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CFDB6" w14:textId="1D4F536C" w:rsidR="00935E8B" w:rsidRPr="004600EB" w:rsidRDefault="00962467" w:rsidP="00935E8B">
      <w:pPr>
        <w:rPr>
          <w:i/>
          <w:iCs/>
        </w:rPr>
      </w:pPr>
      <w:r>
        <w:rPr>
          <w:b/>
          <w:bCs/>
        </w:rPr>
        <w:t>&lt;</w:t>
      </w:r>
      <w:r w:rsidR="002D7651">
        <w:rPr>
          <w:b/>
          <w:bCs/>
        </w:rPr>
        <w:t>tp09, tp10</w:t>
      </w:r>
      <w:r w:rsidR="002D7651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&gt;</w:t>
      </w:r>
    </w:p>
    <w:p w14:paraId="0750932A" w14:textId="31C0C9BC" w:rsidR="006D384C" w:rsidRDefault="006D384C" w:rsidP="00E32A29">
      <w:pPr>
        <w:pStyle w:val="ListParagraph"/>
        <w:numPr>
          <w:ilvl w:val="0"/>
          <w:numId w:val="5"/>
        </w:numPr>
        <w:ind w:leftChars="0"/>
        <w:rPr>
          <w:b/>
          <w:bCs/>
        </w:rPr>
      </w:pPr>
      <w:r>
        <w:rPr>
          <w:rFonts w:hint="eastAsia"/>
          <w:b/>
          <w:bCs/>
        </w:rPr>
        <w:t>연령대별 질문 응답 분포</w:t>
      </w:r>
    </w:p>
    <w:p w14:paraId="67146759" w14:textId="13678AA8" w:rsidR="008B43E1" w:rsidRDefault="00841D53" w:rsidP="008B43E1">
      <w:pPr>
        <w:pStyle w:val="ListParagraph"/>
        <w:numPr>
          <w:ilvl w:val="0"/>
          <w:numId w:val="17"/>
        </w:numPr>
        <w:ind w:leftChars="0"/>
        <w:rPr>
          <w:b/>
          <w:bCs/>
        </w:rPr>
      </w:pPr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5C71E847" wp14:editId="4E3817A0">
            <wp:simplePos x="0" y="0"/>
            <wp:positionH relativeFrom="column">
              <wp:posOffset>3476474</wp:posOffset>
            </wp:positionH>
            <wp:positionV relativeFrom="paragraph">
              <wp:posOffset>469083</wp:posOffset>
            </wp:positionV>
            <wp:extent cx="2751455" cy="2044065"/>
            <wp:effectExtent l="0" t="0" r="4445" b="635"/>
            <wp:wrapThrough wrapText="bothSides">
              <wp:wrapPolygon edited="0">
                <wp:start x="0" y="0"/>
                <wp:lineTo x="0" y="21473"/>
                <wp:lineTo x="21535" y="21473"/>
                <wp:lineTo x="21535" y="0"/>
                <wp:lineTo x="0" y="0"/>
              </wp:wrapPolygon>
            </wp:wrapThrough>
            <wp:docPr id="2" name="Picture 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ar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7AE3">
        <w:rPr>
          <w:rFonts w:hint="eastAsia"/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3E4AD232" wp14:editId="3708E3ED">
            <wp:simplePos x="0" y="0"/>
            <wp:positionH relativeFrom="column">
              <wp:posOffset>-307975</wp:posOffset>
            </wp:positionH>
            <wp:positionV relativeFrom="paragraph">
              <wp:posOffset>342265</wp:posOffset>
            </wp:positionV>
            <wp:extent cx="3569335" cy="2226945"/>
            <wp:effectExtent l="0" t="0" r="0" b="0"/>
            <wp:wrapThrough wrapText="bothSides">
              <wp:wrapPolygon edited="0">
                <wp:start x="0" y="0"/>
                <wp:lineTo x="0" y="21434"/>
                <wp:lineTo x="21519" y="21434"/>
                <wp:lineTo x="21519" y="0"/>
                <wp:lineTo x="0" y="0"/>
              </wp:wrapPolygon>
            </wp:wrapThrough>
            <wp:docPr id="1" name="Picture 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ar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43E1">
        <w:rPr>
          <w:b/>
          <w:bCs/>
        </w:rPr>
        <w:t>Tp09</w:t>
      </w:r>
      <w:r w:rsidR="00457681">
        <w:rPr>
          <w:b/>
          <w:bCs/>
        </w:rPr>
        <w:t xml:space="preserve"> : </w:t>
      </w:r>
      <w:r w:rsidR="00457681">
        <w:rPr>
          <w:rFonts w:hint="eastAsia"/>
        </w:rPr>
        <w:t>연령대가 올라갈수록 자신이 차분하고 안정되어 있다는 응답의 비율이 올라감</w:t>
      </w:r>
    </w:p>
    <w:p w14:paraId="1C003A08" w14:textId="6AB52C35" w:rsidR="008B43E1" w:rsidRDefault="008B43E1" w:rsidP="006D384C">
      <w:pPr>
        <w:pStyle w:val="ListParagraph"/>
        <w:ind w:leftChars="0" w:left="360"/>
        <w:rPr>
          <w:b/>
          <w:bCs/>
        </w:rPr>
      </w:pPr>
    </w:p>
    <w:p w14:paraId="18E82BF8" w14:textId="54B37319" w:rsidR="00FD662D" w:rsidRPr="006D0331" w:rsidRDefault="00457681" w:rsidP="006D0331">
      <w:pPr>
        <w:pStyle w:val="ListParagraph"/>
        <w:numPr>
          <w:ilvl w:val="0"/>
          <w:numId w:val="17"/>
        </w:numPr>
        <w:ind w:leftChars="0"/>
        <w:rPr>
          <w:b/>
          <w:bCs/>
        </w:rPr>
      </w:pPr>
      <w:r>
        <w:rPr>
          <w:rFonts w:hint="eastAsia"/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7C1B340D" wp14:editId="62EC4436">
            <wp:simplePos x="0" y="0"/>
            <wp:positionH relativeFrom="column">
              <wp:posOffset>3088005</wp:posOffset>
            </wp:positionH>
            <wp:positionV relativeFrom="paragraph">
              <wp:posOffset>312043</wp:posOffset>
            </wp:positionV>
            <wp:extent cx="3142615" cy="2253615"/>
            <wp:effectExtent l="0" t="0" r="0" b="0"/>
            <wp:wrapThrough wrapText="bothSides">
              <wp:wrapPolygon edited="0">
                <wp:start x="0" y="0"/>
                <wp:lineTo x="0" y="21423"/>
                <wp:lineTo x="21473" y="21423"/>
                <wp:lineTo x="21473" y="0"/>
                <wp:lineTo x="0" y="0"/>
              </wp:wrapPolygon>
            </wp:wrapThrough>
            <wp:docPr id="4" name="Picture 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bar 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0331">
        <w:rPr>
          <w:rFonts w:hint="eastAsia"/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1FEFBA3B" wp14:editId="2EA1EA17">
            <wp:simplePos x="0" y="0"/>
            <wp:positionH relativeFrom="column">
              <wp:posOffset>-208280</wp:posOffset>
            </wp:positionH>
            <wp:positionV relativeFrom="paragraph">
              <wp:posOffset>311514</wp:posOffset>
            </wp:positionV>
            <wp:extent cx="3156585" cy="1973580"/>
            <wp:effectExtent l="0" t="0" r="5715" b="0"/>
            <wp:wrapThrough wrapText="bothSides">
              <wp:wrapPolygon edited="0">
                <wp:start x="0" y="0"/>
                <wp:lineTo x="0" y="21405"/>
                <wp:lineTo x="21552" y="21405"/>
                <wp:lineTo x="21552" y="0"/>
                <wp:lineTo x="0" y="0"/>
              </wp:wrapPolygon>
            </wp:wrapThrough>
            <wp:docPr id="3" name="Picture 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bar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58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662D" w:rsidRPr="006D0331">
        <w:rPr>
          <w:b/>
          <w:bCs/>
        </w:rPr>
        <w:t>Tp10</w:t>
      </w:r>
      <w:r>
        <w:rPr>
          <w:b/>
          <w:bCs/>
        </w:rPr>
        <w:t xml:space="preserve">: </w:t>
      </w:r>
      <w:r>
        <w:rPr>
          <w:rFonts w:hint="eastAsia"/>
        </w:rPr>
        <w:t>연령대가 낮을수록 자신이 보수적이고 창의적이지 않다고 생각함</w:t>
      </w:r>
    </w:p>
    <w:p w14:paraId="63361D1E" w14:textId="2FF22D5B" w:rsidR="00FD662D" w:rsidRDefault="00FD662D" w:rsidP="00FD662D">
      <w:pPr>
        <w:pStyle w:val="ListParagraph"/>
        <w:ind w:leftChars="0" w:left="720"/>
        <w:rPr>
          <w:b/>
          <w:bCs/>
        </w:rPr>
      </w:pPr>
    </w:p>
    <w:p w14:paraId="1638B228" w14:textId="657360BB" w:rsidR="00256EA5" w:rsidRDefault="006C106F" w:rsidP="00223CAE">
      <w:pPr>
        <w:pStyle w:val="ListParagraph"/>
        <w:numPr>
          <w:ilvl w:val="0"/>
          <w:numId w:val="20"/>
        </w:numPr>
        <w:ind w:leftChars="0"/>
      </w:pPr>
      <w:r>
        <w:rPr>
          <w:rFonts w:hint="eastAsia"/>
        </w:rPr>
        <w:t>연령대에 따라 신경성,</w:t>
      </w:r>
      <w:r>
        <w:t xml:space="preserve"> </w:t>
      </w:r>
      <w:r>
        <w:rPr>
          <w:rFonts w:hint="eastAsia"/>
        </w:rPr>
        <w:t>경험에 대한 개방성의 차이가 있</w:t>
      </w:r>
      <w:r w:rsidR="00FD0849">
        <w:rPr>
          <w:rFonts w:hint="eastAsia"/>
        </w:rPr>
        <w:t>음</w:t>
      </w:r>
    </w:p>
    <w:p w14:paraId="1652E3D1" w14:textId="0B38FFA1" w:rsidR="00FD0849" w:rsidRDefault="00FD0849" w:rsidP="00223CAE">
      <w:pPr>
        <w:pStyle w:val="ListParagraph"/>
        <w:numPr>
          <w:ilvl w:val="0"/>
          <w:numId w:val="20"/>
        </w:numPr>
        <w:ind w:leftChars="0"/>
      </w:pPr>
      <w:r>
        <w:rPr>
          <w:rFonts w:hint="eastAsia"/>
        </w:rPr>
        <w:t xml:space="preserve">나이를 먹게 됨에 따라 </w:t>
      </w:r>
      <w:r w:rsidR="00BB6257">
        <w:rPr>
          <w:rFonts w:hint="eastAsia"/>
        </w:rPr>
        <w:t xml:space="preserve">성격이 </w:t>
      </w:r>
      <w:r>
        <w:rPr>
          <w:rFonts w:hint="eastAsia"/>
        </w:rPr>
        <w:t>신</w:t>
      </w:r>
      <w:r w:rsidR="00BB6257">
        <w:rPr>
          <w:rFonts w:hint="eastAsia"/>
        </w:rPr>
        <w:t>경질적이지 않게 되고 새로운 것에 대해 개방적이게 된다는 것을 알 수 있음</w:t>
      </w:r>
    </w:p>
    <w:p w14:paraId="24B3771E" w14:textId="26F86F7C" w:rsidR="0042738C" w:rsidRDefault="0042738C" w:rsidP="00223CAE">
      <w:pPr>
        <w:pStyle w:val="ListParagraph"/>
        <w:numPr>
          <w:ilvl w:val="0"/>
          <w:numId w:val="20"/>
        </w:numPr>
        <w:ind w:leftChars="0"/>
      </w:pPr>
      <w:hyperlink r:id="rId11" w:history="1">
        <w:r w:rsidRPr="0042738C">
          <w:rPr>
            <w:rStyle w:val="Hyperlink"/>
          </w:rPr>
          <w:t>https://m.health.chosun.com/svc/news_view.html?contid=2021012001412</w:t>
        </w:r>
      </w:hyperlink>
      <w:r>
        <w:t xml:space="preserve"> : </w:t>
      </w:r>
      <w:r w:rsidR="005C29DD">
        <w:rPr>
          <w:rFonts w:hint="eastAsia"/>
        </w:rPr>
        <w:t xml:space="preserve">시카고 </w:t>
      </w:r>
      <w:proofErr w:type="spellStart"/>
      <w:r w:rsidR="005C29DD">
        <w:rPr>
          <w:rFonts w:hint="eastAsia"/>
        </w:rPr>
        <w:t>노스웨스턴대학교</w:t>
      </w:r>
      <w:proofErr w:type="spellEnd"/>
      <w:r w:rsidR="005C29DD">
        <w:t xml:space="preserve"> </w:t>
      </w:r>
      <w:proofErr w:type="spellStart"/>
      <w:r w:rsidR="005C29DD">
        <w:rPr>
          <w:rFonts w:hint="eastAsia"/>
        </w:rPr>
        <w:t>아일린</w:t>
      </w:r>
      <w:proofErr w:type="spellEnd"/>
      <w:r w:rsidR="005C29DD">
        <w:rPr>
          <w:rFonts w:hint="eastAsia"/>
        </w:rPr>
        <w:t xml:space="preserve"> 그레이엄 교수팀의 연구에 따르면 대다수가 </w:t>
      </w:r>
      <w:r w:rsidR="005C29DD">
        <w:t>60</w:t>
      </w:r>
      <w:r w:rsidR="005C29DD">
        <w:rPr>
          <w:rFonts w:hint="eastAsia"/>
        </w:rPr>
        <w:t>세 이후에 덜 신경질적으로 변하며,</w:t>
      </w:r>
      <w:r w:rsidR="005C29DD">
        <w:t xml:space="preserve"> </w:t>
      </w:r>
      <w:r w:rsidR="005C29DD">
        <w:rPr>
          <w:rFonts w:hint="eastAsia"/>
        </w:rPr>
        <w:t xml:space="preserve">노년이 될수록 긍정적으로 </w:t>
      </w:r>
      <w:r w:rsidR="00F74633">
        <w:rPr>
          <w:rFonts w:hint="eastAsia"/>
        </w:rPr>
        <w:t xml:space="preserve">변하는 것으로 나타남 </w:t>
      </w:r>
      <w:r w:rsidR="00F74633">
        <w:t xml:space="preserve">-&gt; </w:t>
      </w:r>
      <w:r w:rsidR="00F74633">
        <w:rPr>
          <w:rFonts w:hint="eastAsia"/>
        </w:rPr>
        <w:t xml:space="preserve">나이가 들수록 </w:t>
      </w:r>
      <w:proofErr w:type="spellStart"/>
      <w:r w:rsidR="00F74633">
        <w:rPr>
          <w:rFonts w:hint="eastAsia"/>
        </w:rPr>
        <w:t>유해짐</w:t>
      </w:r>
      <w:proofErr w:type="spellEnd"/>
    </w:p>
    <w:p w14:paraId="23D9A291" w14:textId="5A395026" w:rsidR="006F5C0A" w:rsidRDefault="006F5C0A" w:rsidP="00223CAE">
      <w:pPr>
        <w:pStyle w:val="ListParagraph"/>
        <w:numPr>
          <w:ilvl w:val="0"/>
          <w:numId w:val="20"/>
        </w:numPr>
        <w:ind w:leftChars="0"/>
      </w:pPr>
      <w:r>
        <w:rPr>
          <w:rFonts w:hint="eastAsia"/>
        </w:rPr>
        <w:t xml:space="preserve">그런데 개방성의 경우 </w:t>
      </w:r>
      <w:r w:rsidR="00CE6820">
        <w:rPr>
          <w:rFonts w:hint="eastAsia"/>
        </w:rPr>
        <w:t>연령대가 높아질수록 감소(</w:t>
      </w:r>
      <w:r w:rsidR="00CE6820">
        <w:t>60</w:t>
      </w:r>
      <w:r w:rsidR="00CE6820">
        <w:rPr>
          <w:rFonts w:hint="eastAsia"/>
        </w:rPr>
        <w:t>세이상부터)</w:t>
      </w:r>
      <w:proofErr w:type="spellStart"/>
      <w:r w:rsidR="00CE6820">
        <w:rPr>
          <w:rFonts w:hint="eastAsia"/>
        </w:rPr>
        <w:t>라고</w:t>
      </w:r>
      <w:proofErr w:type="spellEnd"/>
      <w:r w:rsidR="00CE6820">
        <w:rPr>
          <w:rFonts w:hint="eastAsia"/>
        </w:rPr>
        <w:t xml:space="preserve"> 타 연구에 나옴</w:t>
      </w:r>
    </w:p>
    <w:p w14:paraId="1DE90FF1" w14:textId="77777777" w:rsidR="00223CAE" w:rsidRDefault="00223CAE">
      <w:pPr>
        <w:widowControl/>
        <w:wordWrap/>
        <w:autoSpaceDE/>
        <w:autoSpaceDN/>
        <w:rPr>
          <w:b/>
          <w:bCs/>
        </w:rPr>
      </w:pPr>
    </w:p>
    <w:p w14:paraId="3A949DF8" w14:textId="29C2E347" w:rsidR="00110A98" w:rsidRDefault="00110A98" w:rsidP="00B1126F">
      <w:pPr>
        <w:pStyle w:val="ListParagraph"/>
        <w:numPr>
          <w:ilvl w:val="0"/>
          <w:numId w:val="5"/>
        </w:numPr>
        <w:ind w:leftChars="0"/>
        <w:rPr>
          <w:b/>
          <w:bCs/>
        </w:rPr>
      </w:pPr>
      <w:r w:rsidRPr="00B1126F">
        <w:rPr>
          <w:rFonts w:hint="eastAsia"/>
          <w:b/>
          <w:bCs/>
        </w:rPr>
        <w:lastRenderedPageBreak/>
        <w:t>성격특성에 영향을 미치는 환경적 요</w:t>
      </w:r>
      <w:r w:rsidR="002036B8">
        <w:rPr>
          <w:rFonts w:hint="eastAsia"/>
          <w:b/>
          <w:bCs/>
        </w:rPr>
        <w:t xml:space="preserve">인 </w:t>
      </w:r>
      <w:r w:rsidRPr="00B1126F">
        <w:rPr>
          <w:rFonts w:hint="eastAsia"/>
          <w:b/>
          <w:bCs/>
        </w:rPr>
        <w:t>알아보기</w:t>
      </w:r>
      <w:r w:rsidR="0059780D">
        <w:rPr>
          <w:rFonts w:hint="eastAsia"/>
          <w:b/>
          <w:bCs/>
        </w:rPr>
        <w:t>:</w:t>
      </w:r>
    </w:p>
    <w:p w14:paraId="298799E5" w14:textId="77777777" w:rsidR="00DD49BE" w:rsidRDefault="002036B8" w:rsidP="009A63DC">
      <w:pPr>
        <w:pStyle w:val="ListParagraph"/>
        <w:numPr>
          <w:ilvl w:val="0"/>
          <w:numId w:val="15"/>
        </w:numPr>
        <w:ind w:leftChars="0"/>
        <w:rPr>
          <w:b/>
          <w:bCs/>
        </w:rPr>
      </w:pPr>
      <w:r w:rsidRPr="00DD49BE">
        <w:rPr>
          <w:rFonts w:hint="eastAsia"/>
          <w:b/>
          <w:bCs/>
        </w:rPr>
        <w:t>교육수준</w:t>
      </w:r>
      <w:r w:rsidR="003805F3" w:rsidRPr="00DD49BE">
        <w:rPr>
          <w:rFonts w:hint="eastAsia"/>
          <w:b/>
          <w:bCs/>
        </w:rPr>
        <w:t xml:space="preserve">이 </w:t>
      </w:r>
      <w:r w:rsidRPr="00DD49BE">
        <w:rPr>
          <w:rFonts w:hint="eastAsia"/>
          <w:b/>
          <w:bCs/>
        </w:rPr>
        <w:t>성격특성에 영향을 미치는가?</w:t>
      </w:r>
    </w:p>
    <w:p w14:paraId="6ECAB3FA" w14:textId="61F65214" w:rsidR="00DD49BE" w:rsidRDefault="00A93B5A" w:rsidP="003C598F">
      <w:pPr>
        <w:pStyle w:val="ListParagraph"/>
        <w:numPr>
          <w:ilvl w:val="0"/>
          <w:numId w:val="18"/>
        </w:numPr>
        <w:ind w:leftChars="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AB26C1C" wp14:editId="158C4312">
            <wp:simplePos x="0" y="0"/>
            <wp:positionH relativeFrom="column">
              <wp:posOffset>3131921</wp:posOffset>
            </wp:positionH>
            <wp:positionV relativeFrom="paragraph">
              <wp:posOffset>414541</wp:posOffset>
            </wp:positionV>
            <wp:extent cx="3020695" cy="2231390"/>
            <wp:effectExtent l="0" t="0" r="1905" b="3810"/>
            <wp:wrapThrough wrapText="bothSides">
              <wp:wrapPolygon edited="0">
                <wp:start x="0" y="0"/>
                <wp:lineTo x="0" y="21514"/>
                <wp:lineTo x="21523" y="21514"/>
                <wp:lineTo x="21523" y="0"/>
                <wp:lineTo x="0" y="0"/>
              </wp:wrapPolygon>
            </wp:wrapThrough>
            <wp:docPr id="10" name="Picture 1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ar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538D52E" wp14:editId="4651B167">
            <wp:simplePos x="0" y="0"/>
            <wp:positionH relativeFrom="column">
              <wp:posOffset>-398780</wp:posOffset>
            </wp:positionH>
            <wp:positionV relativeFrom="paragraph">
              <wp:posOffset>342265</wp:posOffset>
            </wp:positionV>
            <wp:extent cx="3275965" cy="2127250"/>
            <wp:effectExtent l="0" t="0" r="635" b="6350"/>
            <wp:wrapThrough wrapText="bothSides">
              <wp:wrapPolygon edited="0">
                <wp:start x="0" y="0"/>
                <wp:lineTo x="0" y="21536"/>
                <wp:lineTo x="21520" y="21536"/>
                <wp:lineTo x="21520" y="0"/>
                <wp:lineTo x="0" y="0"/>
              </wp:wrapPolygon>
            </wp:wrapThrough>
            <wp:docPr id="5" name="Picture 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598F">
        <w:t>Tp09</w:t>
      </w:r>
      <w:r w:rsidR="00F2435D">
        <w:t xml:space="preserve">: </w:t>
      </w:r>
      <w:r w:rsidR="00F2435D">
        <w:rPr>
          <w:rFonts w:hint="eastAsia"/>
        </w:rPr>
        <w:t>교육수준이 올라갈수록 자신이 침착하고 기분이 안정되어 있다고 느낌</w:t>
      </w:r>
    </w:p>
    <w:p w14:paraId="36D388BA" w14:textId="77777777" w:rsidR="00A93B5A" w:rsidRDefault="00A93B5A" w:rsidP="000B0443">
      <w:pPr>
        <w:pStyle w:val="ListParagraph"/>
        <w:ind w:leftChars="0" w:left="720"/>
      </w:pPr>
    </w:p>
    <w:p w14:paraId="3506D4BA" w14:textId="228C8A2F" w:rsidR="00DF1958" w:rsidRDefault="00F2435D" w:rsidP="00DF1958">
      <w:pPr>
        <w:pStyle w:val="ListParagraph"/>
        <w:numPr>
          <w:ilvl w:val="0"/>
          <w:numId w:val="18"/>
        </w:numPr>
        <w:ind w:leftChars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8DBD759" wp14:editId="277D9418">
            <wp:simplePos x="0" y="0"/>
            <wp:positionH relativeFrom="column">
              <wp:posOffset>3077820</wp:posOffset>
            </wp:positionH>
            <wp:positionV relativeFrom="paragraph">
              <wp:posOffset>474559</wp:posOffset>
            </wp:positionV>
            <wp:extent cx="2808605" cy="2045970"/>
            <wp:effectExtent l="0" t="0" r="0" b="0"/>
            <wp:wrapThrough wrapText="bothSides">
              <wp:wrapPolygon edited="0">
                <wp:start x="0" y="0"/>
                <wp:lineTo x="0" y="21453"/>
                <wp:lineTo x="21488" y="21453"/>
                <wp:lineTo x="21488" y="0"/>
                <wp:lineTo x="0" y="0"/>
              </wp:wrapPolygon>
            </wp:wrapThrough>
            <wp:docPr id="12" name="Picture 1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ar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6AED73C" wp14:editId="5E955738">
            <wp:simplePos x="0" y="0"/>
            <wp:positionH relativeFrom="column">
              <wp:posOffset>-552179</wp:posOffset>
            </wp:positionH>
            <wp:positionV relativeFrom="paragraph">
              <wp:posOffset>393065</wp:posOffset>
            </wp:positionV>
            <wp:extent cx="3494405" cy="2253615"/>
            <wp:effectExtent l="0" t="0" r="0" b="0"/>
            <wp:wrapThrough wrapText="bothSides">
              <wp:wrapPolygon edited="0">
                <wp:start x="0" y="0"/>
                <wp:lineTo x="0" y="21423"/>
                <wp:lineTo x="21510" y="21423"/>
                <wp:lineTo x="21510" y="0"/>
                <wp:lineTo x="0" y="0"/>
              </wp:wrapPolygon>
            </wp:wrapThrough>
            <wp:docPr id="11" name="Picture 1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1958">
        <w:t>Tp10</w:t>
      </w:r>
      <w:r>
        <w:t xml:space="preserve">: </w:t>
      </w:r>
      <w:r w:rsidR="00457681">
        <w:rPr>
          <w:rFonts w:hint="eastAsia"/>
        </w:rPr>
        <w:t>교육수준이 낮을수록 자신이 변화를 싫어하고 창의적이지 않다고 생각함</w:t>
      </w:r>
    </w:p>
    <w:p w14:paraId="13A7645F" w14:textId="1A3DD0D9" w:rsidR="00911F5E" w:rsidRDefault="00911F5E" w:rsidP="00911F5E">
      <w:pPr>
        <w:pStyle w:val="ListParagraph"/>
        <w:ind w:leftChars="0" w:left="720"/>
      </w:pPr>
    </w:p>
    <w:p w14:paraId="16C4C3E6" w14:textId="7C87C723" w:rsidR="00911F5E" w:rsidRDefault="00BB6257" w:rsidP="00BB6257">
      <w:pPr>
        <w:pStyle w:val="ListParagraph"/>
        <w:numPr>
          <w:ilvl w:val="0"/>
          <w:numId w:val="18"/>
        </w:numPr>
        <w:ind w:leftChars="0"/>
      </w:pPr>
      <w:r>
        <w:rPr>
          <w:rFonts w:hint="eastAsia"/>
        </w:rPr>
        <w:t>교육수준에 따라 신경성,</w:t>
      </w:r>
      <w:r>
        <w:t xml:space="preserve"> </w:t>
      </w:r>
      <w:r>
        <w:rPr>
          <w:rFonts w:hint="eastAsia"/>
        </w:rPr>
        <w:t>경험에 대한 개방성이 차이가 있음</w:t>
      </w:r>
    </w:p>
    <w:p w14:paraId="7FEF911B" w14:textId="31C20C56" w:rsidR="00BB6257" w:rsidRDefault="00BB6257" w:rsidP="00BB6257">
      <w:pPr>
        <w:pStyle w:val="ListParagraph"/>
        <w:numPr>
          <w:ilvl w:val="0"/>
          <w:numId w:val="18"/>
        </w:numPr>
        <w:ind w:leftChars="0"/>
      </w:pPr>
      <w:r>
        <w:rPr>
          <w:rFonts w:hint="eastAsia"/>
        </w:rPr>
        <w:t>교육수준이 높을수록 신경질적이지 않게 되고 새로운 것에 대해 개방적이게 됨</w:t>
      </w:r>
    </w:p>
    <w:p w14:paraId="7C600F7D" w14:textId="46811189" w:rsidR="003D1A82" w:rsidRDefault="003D1A82" w:rsidP="00BB6257">
      <w:pPr>
        <w:pStyle w:val="ListParagraph"/>
        <w:numPr>
          <w:ilvl w:val="0"/>
          <w:numId w:val="18"/>
        </w:numPr>
        <w:ind w:leftChars="0"/>
      </w:pPr>
      <w:hyperlink r:id="rId16" w:history="1">
        <w:r w:rsidRPr="003D1A82">
          <w:rPr>
            <w:rStyle w:val="Hyperlink"/>
          </w:rPr>
          <w:t>http://lltimes.kr/?p=26951</w:t>
        </w:r>
      </w:hyperlink>
      <w:r>
        <w:t xml:space="preserve"> : </w:t>
      </w:r>
      <w:r>
        <w:rPr>
          <w:rFonts w:hint="eastAsia"/>
        </w:rPr>
        <w:t>교육 수준이 높은 사람들은</w:t>
      </w:r>
      <w:r w:rsidR="007571ED">
        <w:rPr>
          <w:rFonts w:hint="eastAsia"/>
        </w:rPr>
        <w:t xml:space="preserve"> 상대적으로</w:t>
      </w:r>
      <w:r>
        <w:rPr>
          <w:rFonts w:hint="eastAsia"/>
        </w:rPr>
        <w:t xml:space="preserve"> 불안과 우울증이 </w:t>
      </w:r>
      <w:r w:rsidR="007571ED">
        <w:rPr>
          <w:rFonts w:hint="eastAsia"/>
        </w:rPr>
        <w:t>적음.</w:t>
      </w:r>
    </w:p>
    <w:p w14:paraId="608A98F3" w14:textId="03BE9D76" w:rsidR="00F10137" w:rsidRDefault="00F10137" w:rsidP="00BB6257">
      <w:pPr>
        <w:pStyle w:val="ListParagraph"/>
        <w:numPr>
          <w:ilvl w:val="0"/>
          <w:numId w:val="18"/>
        </w:numPr>
        <w:ind w:leftChars="0"/>
      </w:pPr>
      <w:hyperlink r:id="rId17" w:history="1">
        <w:r w:rsidRPr="00F10137">
          <w:rPr>
            <w:rStyle w:val="Hyperlink"/>
          </w:rPr>
          <w:t>http://www.sijung.co.kr/news/articleView.html?idxno=34149</w:t>
        </w:r>
      </w:hyperlink>
      <w:r>
        <w:t xml:space="preserve">: </w:t>
      </w:r>
      <w:r>
        <w:rPr>
          <w:rFonts w:hint="eastAsia"/>
        </w:rPr>
        <w:t xml:space="preserve">스트레스 및 우울증의 경우 </w:t>
      </w:r>
      <w:r w:rsidR="00054D89">
        <w:rPr>
          <w:rFonts w:hint="eastAsia"/>
        </w:rPr>
        <w:t>학력수준이 낮을수록 수준 및 우울증상군이 높게 나옴.</w:t>
      </w:r>
      <w:r w:rsidR="00054D89">
        <w:t xml:space="preserve"> </w:t>
      </w:r>
    </w:p>
    <w:p w14:paraId="630D1D87" w14:textId="7FE15434" w:rsidR="00DF1958" w:rsidRPr="00DD49BE" w:rsidRDefault="000756F5" w:rsidP="000B0443">
      <w:pPr>
        <w:pStyle w:val="ListParagraph"/>
        <w:numPr>
          <w:ilvl w:val="0"/>
          <w:numId w:val="18"/>
        </w:numPr>
        <w:ind w:leftChars="0"/>
      </w:pPr>
      <w:hyperlink r:id="rId18" w:history="1">
        <w:r w:rsidRPr="000756F5">
          <w:rPr>
            <w:rStyle w:val="Hyperlink"/>
          </w:rPr>
          <w:t>https://www.kci.go.kr/kciportal/ci/sereArticleSearch/ciSereArtiView.kci?sereArticleSearchBean.artiId=ART002603723</w:t>
        </w:r>
      </w:hyperlink>
      <w:r>
        <w:t xml:space="preserve"> : </w:t>
      </w:r>
      <w:r>
        <w:rPr>
          <w:rFonts w:hint="eastAsia"/>
        </w:rPr>
        <w:t>교육수준 및 직업지위가 높</w:t>
      </w:r>
      <w:r w:rsidR="00866695">
        <w:rPr>
          <w:rFonts w:hint="eastAsia"/>
        </w:rPr>
        <w:t xml:space="preserve">은 집단일수록 이민자 수용에 대하여 </w:t>
      </w:r>
      <w:r w:rsidR="00866695">
        <w:rPr>
          <w:rFonts w:hint="eastAsia"/>
        </w:rPr>
        <w:lastRenderedPageBreak/>
        <w:t>호의적인 태도를 보임</w:t>
      </w:r>
      <w:r w:rsidR="004064F0">
        <w:rPr>
          <w:rFonts w:hint="eastAsia"/>
        </w:rPr>
        <w:t>.</w:t>
      </w:r>
      <w:r w:rsidR="004064F0">
        <w:t xml:space="preserve"> </w:t>
      </w:r>
      <w:r w:rsidR="004064F0">
        <w:rPr>
          <w:rFonts w:hint="eastAsia"/>
        </w:rPr>
        <w:t>교육수준은 개인의 규범의식과 밀접한 연관을 지니기 때문에 교육수준이 높을수록 이질적인 집단에 대한 관용의 정도가 크며 공동체 의식수준이 높음.</w:t>
      </w:r>
    </w:p>
    <w:p w14:paraId="760B1DF3" w14:textId="092C46C2" w:rsidR="002036B8" w:rsidRDefault="002036B8" w:rsidP="002036B8">
      <w:pPr>
        <w:pStyle w:val="ListParagraph"/>
        <w:numPr>
          <w:ilvl w:val="0"/>
          <w:numId w:val="15"/>
        </w:numPr>
        <w:ind w:leftChars="0"/>
        <w:rPr>
          <w:b/>
          <w:bCs/>
        </w:rPr>
      </w:pPr>
      <w:r w:rsidRPr="00DD49BE">
        <w:rPr>
          <w:rFonts w:hint="eastAsia"/>
          <w:b/>
          <w:bCs/>
        </w:rPr>
        <w:t>가족구성원수가 성격특성에 영향을 미치는가?</w:t>
      </w:r>
    </w:p>
    <w:p w14:paraId="02A339CD" w14:textId="2BF0C2EB" w:rsidR="00034454" w:rsidRPr="00DD49BE" w:rsidRDefault="00457681" w:rsidP="00034454">
      <w:pPr>
        <w:pStyle w:val="ListParagraph"/>
        <w:numPr>
          <w:ilvl w:val="0"/>
          <w:numId w:val="18"/>
        </w:numPr>
        <w:ind w:leftChars="0"/>
        <w:rPr>
          <w:b/>
          <w:bCs/>
        </w:rPr>
      </w:pPr>
      <w:r>
        <w:rPr>
          <w:rFonts w:hint="eastAsia"/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394CA471" wp14:editId="0BCE843A">
            <wp:simplePos x="0" y="0"/>
            <wp:positionH relativeFrom="column">
              <wp:posOffset>3384386</wp:posOffset>
            </wp:positionH>
            <wp:positionV relativeFrom="paragraph">
              <wp:posOffset>464373</wp:posOffset>
            </wp:positionV>
            <wp:extent cx="2699385" cy="1991360"/>
            <wp:effectExtent l="0" t="0" r="5715" b="2540"/>
            <wp:wrapThrough wrapText="bothSides">
              <wp:wrapPolygon edited="0">
                <wp:start x="0" y="0"/>
                <wp:lineTo x="0" y="21490"/>
                <wp:lineTo x="21544" y="21490"/>
                <wp:lineTo x="21544" y="0"/>
                <wp:lineTo x="0" y="0"/>
              </wp:wrapPolygon>
            </wp:wrapThrough>
            <wp:docPr id="14" name="Picture 14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bar chart, histo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607FC6A8" wp14:editId="067E7106">
            <wp:simplePos x="0" y="0"/>
            <wp:positionH relativeFrom="column">
              <wp:posOffset>-416289</wp:posOffset>
            </wp:positionH>
            <wp:positionV relativeFrom="paragraph">
              <wp:posOffset>337185</wp:posOffset>
            </wp:positionV>
            <wp:extent cx="3603625" cy="2317115"/>
            <wp:effectExtent l="0" t="0" r="3175" b="0"/>
            <wp:wrapThrough wrapText="bothSides">
              <wp:wrapPolygon edited="0">
                <wp:start x="0" y="0"/>
                <wp:lineTo x="0" y="21428"/>
                <wp:lineTo x="21543" y="21428"/>
                <wp:lineTo x="21543" y="0"/>
                <wp:lineTo x="0" y="0"/>
              </wp:wrapPolygon>
            </wp:wrapThrough>
            <wp:docPr id="13" name="Picture 1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bar 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4454">
        <w:rPr>
          <w:b/>
          <w:bCs/>
        </w:rPr>
        <w:t>Tp09</w:t>
      </w:r>
      <w:r>
        <w:rPr>
          <w:b/>
          <w:bCs/>
        </w:rPr>
        <w:t xml:space="preserve">: </w:t>
      </w:r>
      <w:r w:rsidR="00EE5CD3">
        <w:rPr>
          <w:rFonts w:hint="eastAsia"/>
        </w:rPr>
        <w:t>가족구성원수가 많을수록 자신이 침착하며 기분이 안정되어 있다고 느낌</w:t>
      </w:r>
    </w:p>
    <w:p w14:paraId="253F0C73" w14:textId="7ECD56DD" w:rsidR="00034454" w:rsidRDefault="00034454" w:rsidP="00034454">
      <w:pPr>
        <w:pStyle w:val="ListParagraph"/>
        <w:ind w:leftChars="0" w:left="760"/>
        <w:rPr>
          <w:b/>
          <w:bCs/>
        </w:rPr>
      </w:pPr>
    </w:p>
    <w:p w14:paraId="268A5A3E" w14:textId="39065E37" w:rsidR="00034454" w:rsidRDefault="00EE5CD3" w:rsidP="00034454">
      <w:pPr>
        <w:pStyle w:val="ListParagraph"/>
        <w:numPr>
          <w:ilvl w:val="0"/>
          <w:numId w:val="18"/>
        </w:numPr>
        <w:ind w:leftChars="0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2DDBCE92" wp14:editId="340960A0">
            <wp:simplePos x="0" y="0"/>
            <wp:positionH relativeFrom="column">
              <wp:posOffset>3212465</wp:posOffset>
            </wp:positionH>
            <wp:positionV relativeFrom="paragraph">
              <wp:posOffset>381919</wp:posOffset>
            </wp:positionV>
            <wp:extent cx="3107055" cy="2272030"/>
            <wp:effectExtent l="0" t="0" r="4445" b="1270"/>
            <wp:wrapThrough wrapText="bothSides">
              <wp:wrapPolygon edited="0">
                <wp:start x="0" y="0"/>
                <wp:lineTo x="0" y="21491"/>
                <wp:lineTo x="21543" y="21491"/>
                <wp:lineTo x="21543" y="0"/>
                <wp:lineTo x="0" y="0"/>
              </wp:wrapPolygon>
            </wp:wrapThrough>
            <wp:docPr id="17" name="Picture 17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bar chart, histo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5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4454">
        <w:rPr>
          <w:b/>
          <w:bCs/>
        </w:rPr>
        <w:t>Tp10</w:t>
      </w:r>
      <w:r>
        <w:rPr>
          <w:b/>
          <w:bCs/>
        </w:rPr>
        <w:t xml:space="preserve">: </w:t>
      </w:r>
      <w:r>
        <w:rPr>
          <w:rFonts w:hint="eastAsia"/>
        </w:rPr>
        <w:t>가족구성원 수와 보수적,</w:t>
      </w:r>
      <w:r>
        <w:t xml:space="preserve"> </w:t>
      </w:r>
      <w:r>
        <w:rPr>
          <w:rFonts w:hint="eastAsia"/>
        </w:rPr>
        <w:t>창의성과는 관련이 없는 것으로 보임</w:t>
      </w:r>
    </w:p>
    <w:p w14:paraId="25E7A69E" w14:textId="3A031797" w:rsidR="00034454" w:rsidRDefault="00EE5CD3" w:rsidP="00BB6257">
      <w:pPr>
        <w:pStyle w:val="ListParagraph"/>
        <w:numPr>
          <w:ilvl w:val="0"/>
          <w:numId w:val="18"/>
        </w:numPr>
        <w:ind w:leftChars="0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6E2DA4C0" wp14:editId="40000B9E">
            <wp:simplePos x="0" y="0"/>
            <wp:positionH relativeFrom="column">
              <wp:posOffset>-299085</wp:posOffset>
            </wp:positionH>
            <wp:positionV relativeFrom="paragraph">
              <wp:posOffset>94615</wp:posOffset>
            </wp:positionV>
            <wp:extent cx="3515360" cy="2218055"/>
            <wp:effectExtent l="0" t="0" r="2540" b="4445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16" name="Picture 1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bar 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36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3688">
        <w:rPr>
          <w:rFonts w:hint="eastAsia"/>
        </w:rPr>
        <w:t>가족구성원수가 많을수록 신경질적이지 않게 느낀다는 것을 알 수 있지만 가족구성원 수와 경험에 대한 개방성은</w:t>
      </w:r>
      <w:r w:rsidR="007D3688">
        <w:t xml:space="preserve"> </w:t>
      </w:r>
      <w:r w:rsidR="007D3688">
        <w:rPr>
          <w:rFonts w:hint="eastAsia"/>
        </w:rPr>
        <w:t>상관성이 없는 것으로 보임</w:t>
      </w:r>
    </w:p>
    <w:p w14:paraId="0A7F2C54" w14:textId="5B46FF51" w:rsidR="00C9562C" w:rsidRDefault="00F20E41" w:rsidP="0046705C">
      <w:pPr>
        <w:pStyle w:val="ListParagraph"/>
        <w:numPr>
          <w:ilvl w:val="0"/>
          <w:numId w:val="18"/>
        </w:numPr>
        <w:ind w:leftChars="0"/>
        <w:rPr>
          <w:b/>
          <w:bCs/>
        </w:rPr>
      </w:pPr>
      <w:r>
        <w:rPr>
          <w:rFonts w:hint="eastAsia"/>
        </w:rPr>
        <w:t xml:space="preserve">가족구성원 수가 많을수록 유년기부터 </w:t>
      </w:r>
      <w:proofErr w:type="spellStart"/>
      <w:r w:rsidR="00316551">
        <w:rPr>
          <w:rFonts w:hint="eastAsia"/>
        </w:rPr>
        <w:t>사람간의</w:t>
      </w:r>
      <w:proofErr w:type="spellEnd"/>
      <w:r w:rsidR="00316551">
        <w:rPr>
          <w:rFonts w:hint="eastAsia"/>
        </w:rPr>
        <w:t xml:space="preserve"> 관계형성을 일찍 시작하고 그에 따라 애착</w:t>
      </w:r>
      <w:r w:rsidR="005342A3">
        <w:t xml:space="preserve">, </w:t>
      </w:r>
      <w:r w:rsidR="005342A3">
        <w:rPr>
          <w:rFonts w:hint="eastAsia"/>
        </w:rPr>
        <w:t>의지할 수 있고</w:t>
      </w:r>
      <w:r w:rsidR="00316551">
        <w:rPr>
          <w:rFonts w:hint="eastAsia"/>
        </w:rPr>
        <w:t xml:space="preserve"> 편안함을 느낄 수 있는 주변인들이 많아지며 </w:t>
      </w:r>
      <w:r w:rsidR="005342A3">
        <w:rPr>
          <w:rFonts w:hint="eastAsia"/>
        </w:rPr>
        <w:t>신경성이 덜 할 수 있다는 생각</w:t>
      </w:r>
    </w:p>
    <w:p w14:paraId="290C98C4" w14:textId="5C0D5698" w:rsidR="00C9562C" w:rsidRDefault="00C9562C" w:rsidP="00034454">
      <w:pPr>
        <w:pStyle w:val="ListParagraph"/>
        <w:ind w:leftChars="0" w:left="720"/>
        <w:rPr>
          <w:b/>
          <w:bCs/>
        </w:rPr>
      </w:pPr>
    </w:p>
    <w:p w14:paraId="5C627A58" w14:textId="48FC6BFE" w:rsidR="00DC7911" w:rsidRDefault="00DC7911" w:rsidP="00034454">
      <w:pPr>
        <w:pStyle w:val="ListParagraph"/>
        <w:ind w:leftChars="0" w:left="720"/>
        <w:rPr>
          <w:b/>
          <w:bCs/>
        </w:rPr>
      </w:pPr>
    </w:p>
    <w:p w14:paraId="7F53A594" w14:textId="66858910" w:rsidR="003805F3" w:rsidRDefault="00034454" w:rsidP="00034454">
      <w:pPr>
        <w:pStyle w:val="ListParagraph"/>
        <w:numPr>
          <w:ilvl w:val="0"/>
          <w:numId w:val="15"/>
        </w:numPr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>혼인상태가</w:t>
      </w:r>
      <w:r w:rsidR="003805F3" w:rsidRPr="00034454">
        <w:rPr>
          <w:rFonts w:hint="eastAsia"/>
          <w:b/>
          <w:bCs/>
        </w:rPr>
        <w:t xml:space="preserve"> 성격특성에 영향을 미치는가?</w:t>
      </w:r>
    </w:p>
    <w:p w14:paraId="73F5C822" w14:textId="3CE767A0" w:rsidR="007C5DCC" w:rsidRPr="00361D01" w:rsidRDefault="00EE5CD3" w:rsidP="00DC7911">
      <w:pPr>
        <w:pStyle w:val="ListParagraph"/>
        <w:numPr>
          <w:ilvl w:val="0"/>
          <w:numId w:val="18"/>
        </w:numPr>
        <w:ind w:leftChars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DC53578" wp14:editId="3A16E4E1">
            <wp:simplePos x="0" y="0"/>
            <wp:positionH relativeFrom="column">
              <wp:posOffset>3137535</wp:posOffset>
            </wp:positionH>
            <wp:positionV relativeFrom="paragraph">
              <wp:posOffset>373323</wp:posOffset>
            </wp:positionV>
            <wp:extent cx="3266440" cy="2371725"/>
            <wp:effectExtent l="0" t="0" r="0" b="3175"/>
            <wp:wrapThrough wrapText="bothSides">
              <wp:wrapPolygon edited="0">
                <wp:start x="0" y="0"/>
                <wp:lineTo x="0" y="21513"/>
                <wp:lineTo x="21499" y="21513"/>
                <wp:lineTo x="21499" y="0"/>
                <wp:lineTo x="0" y="0"/>
              </wp:wrapPolygon>
            </wp:wrapThrough>
            <wp:docPr id="19" name="Picture 1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ar 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64067795" wp14:editId="4B1C4A3D">
            <wp:simplePos x="0" y="0"/>
            <wp:positionH relativeFrom="column">
              <wp:posOffset>-334645</wp:posOffset>
            </wp:positionH>
            <wp:positionV relativeFrom="paragraph">
              <wp:posOffset>373109</wp:posOffset>
            </wp:positionV>
            <wp:extent cx="3395345" cy="2218055"/>
            <wp:effectExtent l="0" t="0" r="0" b="4445"/>
            <wp:wrapThrough wrapText="bothSides">
              <wp:wrapPolygon edited="0">
                <wp:start x="0" y="0"/>
                <wp:lineTo x="0" y="21520"/>
                <wp:lineTo x="21491" y="21520"/>
                <wp:lineTo x="21491" y="0"/>
                <wp:lineTo x="0" y="0"/>
              </wp:wrapPolygon>
            </wp:wrapThrough>
            <wp:docPr id="18" name="Picture 1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ar 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345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911">
        <w:rPr>
          <w:b/>
          <w:bCs/>
        </w:rPr>
        <w:t>Tp09</w:t>
      </w:r>
      <w:r w:rsidR="00361D01">
        <w:rPr>
          <w:b/>
          <w:bCs/>
        </w:rPr>
        <w:t xml:space="preserve">: </w:t>
      </w:r>
      <w:r w:rsidR="00361D01">
        <w:rPr>
          <w:rFonts w:hint="eastAsia"/>
        </w:rPr>
        <w:t xml:space="preserve">기혼 </w:t>
      </w:r>
      <w:r w:rsidR="00361D01">
        <w:t xml:space="preserve">&gt; </w:t>
      </w:r>
      <w:r w:rsidR="00361D01">
        <w:rPr>
          <w:rFonts w:hint="eastAsia"/>
        </w:rPr>
        <w:t xml:space="preserve">이혼 </w:t>
      </w:r>
      <w:r w:rsidR="00361D01">
        <w:t xml:space="preserve">&gt; </w:t>
      </w:r>
      <w:r w:rsidR="00361D01">
        <w:rPr>
          <w:rFonts w:hint="eastAsia"/>
        </w:rPr>
        <w:t>미혼의 순서로 자신이 침착하며 기분이 안정되어 있다고 느낌</w:t>
      </w:r>
    </w:p>
    <w:p w14:paraId="064A2F5D" w14:textId="129D84DE" w:rsidR="007C5DCC" w:rsidRDefault="007D3688" w:rsidP="007C5DCC">
      <w:pPr>
        <w:pStyle w:val="ListParagraph"/>
        <w:numPr>
          <w:ilvl w:val="0"/>
          <w:numId w:val="18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673600" behindDoc="0" locked="0" layoutInCell="1" allowOverlap="1" wp14:anchorId="6E26F335" wp14:editId="7B743D99">
            <wp:simplePos x="0" y="0"/>
            <wp:positionH relativeFrom="column">
              <wp:posOffset>3098800</wp:posOffset>
            </wp:positionH>
            <wp:positionV relativeFrom="paragraph">
              <wp:posOffset>2952399</wp:posOffset>
            </wp:positionV>
            <wp:extent cx="3305810" cy="2353310"/>
            <wp:effectExtent l="0" t="0" r="0" b="0"/>
            <wp:wrapThrough wrapText="bothSides">
              <wp:wrapPolygon edited="0">
                <wp:start x="0" y="0"/>
                <wp:lineTo x="0" y="21448"/>
                <wp:lineTo x="21492" y="21448"/>
                <wp:lineTo x="21492" y="0"/>
                <wp:lineTo x="0" y="0"/>
              </wp:wrapPolygon>
            </wp:wrapThrough>
            <wp:docPr id="21" name="Picture 2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bar 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8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0A3C1EDD" wp14:editId="331485C1">
            <wp:simplePos x="0" y="0"/>
            <wp:positionH relativeFrom="column">
              <wp:posOffset>-380365</wp:posOffset>
            </wp:positionH>
            <wp:positionV relativeFrom="paragraph">
              <wp:posOffset>3030788</wp:posOffset>
            </wp:positionV>
            <wp:extent cx="3465195" cy="2199640"/>
            <wp:effectExtent l="0" t="0" r="1905" b="0"/>
            <wp:wrapThrough wrapText="bothSides">
              <wp:wrapPolygon edited="0">
                <wp:start x="0" y="0"/>
                <wp:lineTo x="0" y="21450"/>
                <wp:lineTo x="21533" y="21450"/>
                <wp:lineTo x="21533" y="0"/>
                <wp:lineTo x="0" y="0"/>
              </wp:wrapPolygon>
            </wp:wrapThrough>
            <wp:docPr id="20" name="Picture 2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ar char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19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5DCC">
        <w:t>Tp10</w:t>
      </w:r>
      <w:r w:rsidR="00361D01">
        <w:t xml:space="preserve">: </w:t>
      </w:r>
      <w:r w:rsidR="00B01759">
        <w:rPr>
          <w:rFonts w:hint="eastAsia"/>
        </w:rPr>
        <w:t xml:space="preserve">이혼 </w:t>
      </w:r>
      <w:r w:rsidR="00B01759">
        <w:t xml:space="preserve">&lt; </w:t>
      </w:r>
      <w:r w:rsidR="00B01759">
        <w:rPr>
          <w:rFonts w:hint="eastAsia"/>
        </w:rPr>
        <w:t xml:space="preserve">기혼 </w:t>
      </w:r>
      <w:r w:rsidR="00B01759">
        <w:t xml:space="preserve">&lt; </w:t>
      </w:r>
      <w:r w:rsidR="00B01759">
        <w:rPr>
          <w:rFonts w:hint="eastAsia"/>
        </w:rPr>
        <w:t>미혼의 순서로 자신이 변화를 싫어하며 창의적이지 않다고 생각하지 않음</w:t>
      </w:r>
    </w:p>
    <w:p w14:paraId="65E26E19" w14:textId="79E27C05" w:rsidR="007C5DCC" w:rsidRDefault="007C5DCC" w:rsidP="007C5DCC"/>
    <w:p w14:paraId="519F836A" w14:textId="14AC9DF4" w:rsidR="007C5DCC" w:rsidRDefault="002738FB" w:rsidP="007D3688">
      <w:pPr>
        <w:pStyle w:val="ListParagraph"/>
        <w:numPr>
          <w:ilvl w:val="0"/>
          <w:numId w:val="18"/>
        </w:numPr>
        <w:ind w:leftChars="0"/>
      </w:pPr>
      <w:r>
        <w:rPr>
          <w:rFonts w:hint="eastAsia"/>
        </w:rPr>
        <w:t>결혼</w:t>
      </w:r>
      <w:r w:rsidR="00245FA3">
        <w:rPr>
          <w:rFonts w:hint="eastAsia"/>
        </w:rPr>
        <w:t xml:space="preserve"> 경험이 신경성,</w:t>
      </w:r>
      <w:r w:rsidR="00245FA3">
        <w:t xml:space="preserve"> </w:t>
      </w:r>
      <w:r w:rsidR="00245FA3">
        <w:rPr>
          <w:rFonts w:hint="eastAsia"/>
        </w:rPr>
        <w:t>경험에 대한 개방성 둘 다에 영향을 미치는 것으로 보임</w:t>
      </w:r>
    </w:p>
    <w:p w14:paraId="3D345582" w14:textId="39757EF8" w:rsidR="00245FA3" w:rsidRDefault="00245FA3" w:rsidP="00245FA3">
      <w:pPr>
        <w:pStyle w:val="ListParagraph"/>
        <w:ind w:leftChars="0" w:left="720"/>
      </w:pPr>
      <w:r>
        <w:rPr>
          <w:rFonts w:hint="eastAsia"/>
        </w:rPr>
        <w:t xml:space="preserve">기혼상태에 있는 사람들은 </w:t>
      </w:r>
      <w:r w:rsidR="000667E0">
        <w:rPr>
          <w:rFonts w:hint="eastAsia"/>
        </w:rPr>
        <w:t>이혼,</w:t>
      </w:r>
      <w:r w:rsidR="000667E0">
        <w:t xml:space="preserve"> </w:t>
      </w:r>
      <w:r w:rsidR="000667E0">
        <w:rPr>
          <w:rFonts w:hint="eastAsia"/>
        </w:rPr>
        <w:t>미혼에 비해 신경질적이지 않다는 것을 알 수 있음</w:t>
      </w:r>
    </w:p>
    <w:p w14:paraId="6B94C942" w14:textId="54FE7E95" w:rsidR="000667E0" w:rsidRDefault="000667E0" w:rsidP="000667E0">
      <w:pPr>
        <w:pStyle w:val="ListParagraph"/>
        <w:numPr>
          <w:ilvl w:val="0"/>
          <w:numId w:val="18"/>
        </w:numPr>
        <w:ind w:leftChars="0"/>
      </w:pPr>
      <w:r>
        <w:rPr>
          <w:rFonts w:hint="eastAsia"/>
        </w:rPr>
        <w:t>이혼상태에 있는 사람들이 가장 새로운 것에 대해 개방적이라는 것을 알 수 있</w:t>
      </w:r>
      <w:r w:rsidR="00B64184">
        <w:rPr>
          <w:rFonts w:hint="eastAsia"/>
        </w:rPr>
        <w:t>음</w:t>
      </w:r>
    </w:p>
    <w:p w14:paraId="424AECED" w14:textId="1F56CF51" w:rsidR="00C003ED" w:rsidRDefault="00E647AB" w:rsidP="000667E0">
      <w:pPr>
        <w:pStyle w:val="ListParagraph"/>
        <w:numPr>
          <w:ilvl w:val="0"/>
          <w:numId w:val="18"/>
        </w:numPr>
        <w:ind w:leftChars="0"/>
      </w:pPr>
      <w:r>
        <w:rPr>
          <w:rFonts w:hint="eastAsia"/>
        </w:rPr>
        <w:t xml:space="preserve">안정적인 애착관계를 형성하고 </w:t>
      </w:r>
      <w:r w:rsidR="00493456">
        <w:rPr>
          <w:rFonts w:hint="eastAsia"/>
        </w:rPr>
        <w:t xml:space="preserve">있는 </w:t>
      </w:r>
      <w:r w:rsidR="00D2551B">
        <w:rPr>
          <w:rFonts w:hint="eastAsia"/>
        </w:rPr>
        <w:t>기혼자의 경우 이러한 인간관계가 없는 이혼 및 미혼에 비해 신경성이 덜할 것으로 예상</w:t>
      </w:r>
    </w:p>
    <w:p w14:paraId="075211F3" w14:textId="46AF16DF" w:rsidR="00B01759" w:rsidRDefault="004808F9" w:rsidP="007C5DCC">
      <w:pPr>
        <w:pStyle w:val="ListParagraph"/>
        <w:numPr>
          <w:ilvl w:val="0"/>
          <w:numId w:val="18"/>
        </w:numPr>
        <w:ind w:leftChars="0"/>
      </w:pPr>
      <w:r>
        <w:rPr>
          <w:rFonts w:hint="eastAsia"/>
        </w:rPr>
        <w:t>이혼한 사람의 경우 사회의 중요</w:t>
      </w:r>
      <w:r w:rsidR="00BB208D">
        <w:rPr>
          <w:rFonts w:hint="eastAsia"/>
        </w:rPr>
        <w:t xml:space="preserve">한 규범 중 하나인 결혼이라는 것을 </w:t>
      </w:r>
      <w:r w:rsidR="004F714C">
        <w:rPr>
          <w:rFonts w:hint="eastAsia"/>
        </w:rPr>
        <w:t>깨어 버렸다는 측면에서 개방성이 높을 수 밖에 없다 생각.</w:t>
      </w:r>
      <w:r w:rsidR="004F714C">
        <w:t xml:space="preserve"> </w:t>
      </w:r>
    </w:p>
    <w:p w14:paraId="64331684" w14:textId="0BD5D6A8" w:rsidR="002036B8" w:rsidRDefault="003805F3" w:rsidP="00B1126F">
      <w:pPr>
        <w:pStyle w:val="ListParagraph"/>
        <w:numPr>
          <w:ilvl w:val="0"/>
          <w:numId w:val="15"/>
        </w:numPr>
        <w:ind w:leftChars="0"/>
        <w:rPr>
          <w:b/>
          <w:bCs/>
        </w:rPr>
      </w:pPr>
      <w:r w:rsidRPr="00DD49BE">
        <w:rPr>
          <w:rFonts w:hint="eastAsia"/>
          <w:b/>
          <w:bCs/>
        </w:rPr>
        <w:lastRenderedPageBreak/>
        <w:t>유년기 거주지역이 성격특성에 영향을 미치는가?</w:t>
      </w:r>
    </w:p>
    <w:p w14:paraId="25988F26" w14:textId="6842B056" w:rsidR="007C5DCC" w:rsidRDefault="00BA4216" w:rsidP="00BA4216">
      <w:pPr>
        <w:pStyle w:val="ListParagraph"/>
        <w:numPr>
          <w:ilvl w:val="0"/>
          <w:numId w:val="18"/>
        </w:numPr>
        <w:ind w:leftChars="0"/>
        <w:rPr>
          <w:b/>
          <w:bCs/>
        </w:rPr>
      </w:pPr>
      <w:r>
        <w:rPr>
          <w:b/>
          <w:bCs/>
        </w:rPr>
        <w:t>Tp09</w:t>
      </w:r>
      <w:r w:rsidR="00B01759">
        <w:rPr>
          <w:b/>
          <w:bCs/>
        </w:rPr>
        <w:t xml:space="preserve">: </w:t>
      </w:r>
      <w:r w:rsidR="002662CF">
        <w:rPr>
          <w:rFonts w:hint="eastAsia"/>
        </w:rPr>
        <w:t>유년기를 시골에서 보낸 사람들은 교외,</w:t>
      </w:r>
      <w:r w:rsidR="002662CF">
        <w:t xml:space="preserve"> </w:t>
      </w:r>
      <w:r w:rsidR="002662CF">
        <w:rPr>
          <w:rFonts w:hint="eastAsia"/>
        </w:rPr>
        <w:t>도시에 비해 자신이 침착하며 기분이 안정되어 있다고 느낌</w:t>
      </w:r>
    </w:p>
    <w:p w14:paraId="17799EA9" w14:textId="6EE88AEA" w:rsidR="00BA4216" w:rsidRDefault="00B01759" w:rsidP="00BA4216">
      <w:pPr>
        <w:pStyle w:val="ListParagraph"/>
        <w:ind w:leftChars="0" w:left="720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5648" behindDoc="0" locked="0" layoutInCell="1" allowOverlap="1" wp14:anchorId="3AAC7177" wp14:editId="2C376200">
            <wp:simplePos x="0" y="0"/>
            <wp:positionH relativeFrom="column">
              <wp:posOffset>3258820</wp:posOffset>
            </wp:positionH>
            <wp:positionV relativeFrom="paragraph">
              <wp:posOffset>405941</wp:posOffset>
            </wp:positionV>
            <wp:extent cx="2828290" cy="2096135"/>
            <wp:effectExtent l="0" t="0" r="3810" b="0"/>
            <wp:wrapThrough wrapText="bothSides">
              <wp:wrapPolygon edited="0">
                <wp:start x="0" y="0"/>
                <wp:lineTo x="0" y="21463"/>
                <wp:lineTo x="21532" y="21463"/>
                <wp:lineTo x="21532" y="0"/>
                <wp:lineTo x="0" y="0"/>
              </wp:wrapPolygon>
            </wp:wrapThrough>
            <wp:docPr id="23" name="Picture 2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bar char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38A7A631" wp14:editId="3AD185ED">
            <wp:simplePos x="0" y="0"/>
            <wp:positionH relativeFrom="column">
              <wp:posOffset>-443702</wp:posOffset>
            </wp:positionH>
            <wp:positionV relativeFrom="paragraph">
              <wp:posOffset>124844</wp:posOffset>
            </wp:positionV>
            <wp:extent cx="3394710" cy="2185035"/>
            <wp:effectExtent l="0" t="0" r="0" b="0"/>
            <wp:wrapThrough wrapText="bothSides">
              <wp:wrapPolygon edited="0">
                <wp:start x="0" y="0"/>
                <wp:lineTo x="0" y="21468"/>
                <wp:lineTo x="21495" y="21468"/>
                <wp:lineTo x="21495" y="0"/>
                <wp:lineTo x="0" y="0"/>
              </wp:wrapPolygon>
            </wp:wrapThrough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1EF3E1" w14:textId="6A7ECDDC" w:rsidR="00564001" w:rsidRDefault="00564001" w:rsidP="00BA4216">
      <w:pPr>
        <w:pStyle w:val="ListParagraph"/>
        <w:ind w:leftChars="0" w:left="720"/>
        <w:rPr>
          <w:b/>
          <w:bCs/>
        </w:rPr>
      </w:pPr>
    </w:p>
    <w:p w14:paraId="1DAC69EF" w14:textId="1CFB8917" w:rsidR="00564001" w:rsidRDefault="002662CF" w:rsidP="00564001">
      <w:pPr>
        <w:pStyle w:val="ListParagraph"/>
        <w:numPr>
          <w:ilvl w:val="0"/>
          <w:numId w:val="18"/>
        </w:numPr>
        <w:ind w:leftChars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26F1942" wp14:editId="394B450D">
            <wp:simplePos x="0" y="0"/>
            <wp:positionH relativeFrom="column">
              <wp:posOffset>2852219</wp:posOffset>
            </wp:positionH>
            <wp:positionV relativeFrom="paragraph">
              <wp:posOffset>529954</wp:posOffset>
            </wp:positionV>
            <wp:extent cx="2831465" cy="2045970"/>
            <wp:effectExtent l="0" t="0" r="635" b="0"/>
            <wp:wrapThrough wrapText="bothSides">
              <wp:wrapPolygon edited="0">
                <wp:start x="0" y="0"/>
                <wp:lineTo x="0" y="21453"/>
                <wp:lineTo x="21508" y="21453"/>
                <wp:lineTo x="21508" y="0"/>
                <wp:lineTo x="0" y="0"/>
              </wp:wrapPolygon>
            </wp:wrapThrough>
            <wp:docPr id="25" name="Picture 2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bar 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4001">
        <w:rPr>
          <w:b/>
          <w:bCs/>
        </w:rPr>
        <w:t>Tp10</w:t>
      </w:r>
      <w:r>
        <w:rPr>
          <w:b/>
          <w:bCs/>
        </w:rPr>
        <w:t xml:space="preserve">: </w:t>
      </w:r>
      <w:r w:rsidR="00B800A9">
        <w:rPr>
          <w:rFonts w:hint="eastAsia"/>
        </w:rPr>
        <w:t>교외에서 유년기를 보낸 사람들이 시골,</w:t>
      </w:r>
      <w:r w:rsidR="00B800A9">
        <w:t xml:space="preserve"> </w:t>
      </w:r>
      <w:r w:rsidR="00B800A9">
        <w:rPr>
          <w:rFonts w:hint="eastAsia"/>
        </w:rPr>
        <w:t>도시에 비해 변화를 싫어하고 창의적이지 않다고 느낌</w:t>
      </w:r>
    </w:p>
    <w:p w14:paraId="7153E421" w14:textId="06E52EE5" w:rsidR="00564001" w:rsidRPr="00DD49BE" w:rsidRDefault="002662CF" w:rsidP="00564001">
      <w:pPr>
        <w:pStyle w:val="ListParagraph"/>
        <w:ind w:leftChars="0" w:left="72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B43C0E4" wp14:editId="6C149027">
            <wp:simplePos x="0" y="0"/>
            <wp:positionH relativeFrom="column">
              <wp:posOffset>-271604</wp:posOffset>
            </wp:positionH>
            <wp:positionV relativeFrom="paragraph">
              <wp:posOffset>100512</wp:posOffset>
            </wp:positionV>
            <wp:extent cx="2978785" cy="1927860"/>
            <wp:effectExtent l="0" t="0" r="5715" b="2540"/>
            <wp:wrapThrough wrapText="bothSides">
              <wp:wrapPolygon edited="0">
                <wp:start x="0" y="0"/>
                <wp:lineTo x="0" y="21486"/>
                <wp:lineTo x="21549" y="21486"/>
                <wp:lineTo x="21549" y="0"/>
                <wp:lineTo x="0" y="0"/>
              </wp:wrapPolygon>
            </wp:wrapThrough>
            <wp:docPr id="24" name="Picture 2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ar char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82A2A9" w14:textId="460D3A9C" w:rsidR="009A63DC" w:rsidRDefault="00B64184" w:rsidP="00B64184">
      <w:pPr>
        <w:pStyle w:val="ListParagraph"/>
        <w:numPr>
          <w:ilvl w:val="0"/>
          <w:numId w:val="18"/>
        </w:numPr>
        <w:ind w:leftChars="0"/>
      </w:pPr>
      <w:r>
        <w:rPr>
          <w:rFonts w:hint="eastAsia"/>
        </w:rPr>
        <w:t>거의 차이는 없으나 약간의 경향성으로 유년기를 시골에서 보낸 사람들이 교외,</w:t>
      </w:r>
      <w:r>
        <w:t xml:space="preserve"> </w:t>
      </w:r>
      <w:r>
        <w:rPr>
          <w:rFonts w:hint="eastAsia"/>
        </w:rPr>
        <w:t xml:space="preserve">도시에 비해 신경질적이지 않고 </w:t>
      </w:r>
      <w:r w:rsidR="00CA509C">
        <w:rPr>
          <w:rFonts w:hint="eastAsia"/>
        </w:rPr>
        <w:t>교외에서 유년기를 보낸 사람들이 가장 덜 개방적이라는 것을 알 수 있음</w:t>
      </w:r>
    </w:p>
    <w:p w14:paraId="60FD7C10" w14:textId="77777777" w:rsidR="003E6E4C" w:rsidRDefault="003E6E4C" w:rsidP="003E6E4C">
      <w:pPr>
        <w:pStyle w:val="ListParagraph"/>
      </w:pPr>
    </w:p>
    <w:p w14:paraId="048E4519" w14:textId="7FE0AE72" w:rsidR="003E6E4C" w:rsidRDefault="003E6E4C" w:rsidP="00B64184">
      <w:pPr>
        <w:pStyle w:val="ListParagraph"/>
        <w:numPr>
          <w:ilvl w:val="0"/>
          <w:numId w:val="18"/>
        </w:numPr>
        <w:ind w:leftChars="0"/>
      </w:pPr>
      <w:r>
        <w:rPr>
          <w:rFonts w:hint="eastAsia"/>
        </w:rPr>
        <w:t>시골의 경우 도시,</w:t>
      </w:r>
      <w:r>
        <w:t xml:space="preserve"> </w:t>
      </w:r>
      <w:r>
        <w:rPr>
          <w:rFonts w:hint="eastAsia"/>
        </w:rPr>
        <w:t xml:space="preserve">교외에 비해 인구가 밀집되어 있지 않고 주위 </w:t>
      </w:r>
      <w:proofErr w:type="spellStart"/>
      <w:r>
        <w:rPr>
          <w:rFonts w:hint="eastAsia"/>
        </w:rPr>
        <w:t>이웃들과의</w:t>
      </w:r>
      <w:proofErr w:type="spellEnd"/>
      <w:r>
        <w:rPr>
          <w:rFonts w:hint="eastAsia"/>
        </w:rPr>
        <w:t xml:space="preserve"> 관계성 형성이 편해 심리적으로 신경성이 덜하다고 생</w:t>
      </w:r>
      <w:r w:rsidR="00873E20">
        <w:rPr>
          <w:rFonts w:hint="eastAsia"/>
        </w:rPr>
        <w:t>각.</w:t>
      </w:r>
      <w:r w:rsidR="00873E20">
        <w:t xml:space="preserve"> </w:t>
      </w:r>
    </w:p>
    <w:p w14:paraId="3609CB69" w14:textId="77777777" w:rsidR="002662CF" w:rsidRDefault="002662CF" w:rsidP="009A63DC">
      <w:pPr>
        <w:rPr>
          <w:b/>
          <w:bCs/>
        </w:rPr>
      </w:pPr>
    </w:p>
    <w:p w14:paraId="1FA5D2E6" w14:textId="6EF03292" w:rsidR="00110A98" w:rsidRPr="00DD49BE" w:rsidRDefault="00DD49BE" w:rsidP="00DD49BE">
      <w:pPr>
        <w:rPr>
          <w:b/>
          <w:bCs/>
        </w:rPr>
      </w:pPr>
      <w:r>
        <w:rPr>
          <w:rFonts w:hint="eastAsia"/>
          <w:b/>
          <w:bCs/>
        </w:rPr>
        <w:lastRenderedPageBreak/>
        <w:t>*</w:t>
      </w:r>
      <w:r w:rsidR="009A63DC" w:rsidRPr="009A63DC">
        <w:rPr>
          <w:rFonts w:hint="eastAsia"/>
          <w:b/>
          <w:bCs/>
        </w:rPr>
        <w:t>정리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각각 성격특성에 영향을 미치는 환경적 요소는?</w:t>
      </w:r>
    </w:p>
    <w:tbl>
      <w:tblPr>
        <w:tblStyle w:val="TableGrid"/>
        <w:tblW w:w="4744" w:type="pct"/>
        <w:tblLook w:val="04A0" w:firstRow="1" w:lastRow="0" w:firstColumn="1" w:lastColumn="0" w:noHBand="0" w:noVBand="1"/>
      </w:tblPr>
      <w:tblGrid>
        <w:gridCol w:w="1984"/>
        <w:gridCol w:w="796"/>
        <w:gridCol w:w="1259"/>
        <w:gridCol w:w="1504"/>
        <w:gridCol w:w="1206"/>
        <w:gridCol w:w="1805"/>
      </w:tblGrid>
      <w:tr w:rsidR="00DD49BE" w14:paraId="7A3C69C3" w14:textId="77777777" w:rsidTr="00DD49BE">
        <w:tc>
          <w:tcPr>
            <w:tcW w:w="1160" w:type="pct"/>
          </w:tcPr>
          <w:p w14:paraId="640253DC" w14:textId="77777777" w:rsidR="00DD49BE" w:rsidRDefault="00DD49BE" w:rsidP="00ED264A"/>
        </w:tc>
        <w:tc>
          <w:tcPr>
            <w:tcW w:w="465" w:type="pct"/>
            <w:tcBorders>
              <w:right w:val="dashed" w:sz="4" w:space="0" w:color="auto"/>
            </w:tcBorders>
          </w:tcPr>
          <w:p w14:paraId="37503F9E" w14:textId="40EB7058" w:rsidR="00DD49BE" w:rsidRDefault="00DD49BE" w:rsidP="00214C14">
            <w:pPr>
              <w:jc w:val="center"/>
            </w:pPr>
            <w:r>
              <w:rPr>
                <w:rFonts w:hint="eastAsia"/>
              </w:rPr>
              <w:t>연령</w:t>
            </w:r>
          </w:p>
        </w:tc>
        <w:tc>
          <w:tcPr>
            <w:tcW w:w="736" w:type="pct"/>
            <w:tcBorders>
              <w:left w:val="dashed" w:sz="4" w:space="0" w:color="auto"/>
            </w:tcBorders>
          </w:tcPr>
          <w:p w14:paraId="48581D53" w14:textId="6DD8F587" w:rsidR="00DD49BE" w:rsidRDefault="00DD49BE" w:rsidP="00214C14">
            <w:pPr>
              <w:jc w:val="center"/>
            </w:pPr>
            <w:r>
              <w:rPr>
                <w:rFonts w:hint="eastAsia"/>
              </w:rPr>
              <w:t>교육수준</w:t>
            </w:r>
          </w:p>
        </w:tc>
        <w:tc>
          <w:tcPr>
            <w:tcW w:w="879" w:type="pct"/>
          </w:tcPr>
          <w:p w14:paraId="7769E366" w14:textId="46DA2084" w:rsidR="00DD49BE" w:rsidRDefault="00DD49BE" w:rsidP="00214C14">
            <w:pPr>
              <w:jc w:val="center"/>
            </w:pPr>
            <w:r>
              <w:rPr>
                <w:rFonts w:hint="eastAsia"/>
              </w:rPr>
              <w:t>형제자매수</w:t>
            </w:r>
          </w:p>
        </w:tc>
        <w:tc>
          <w:tcPr>
            <w:tcW w:w="705" w:type="pct"/>
          </w:tcPr>
          <w:p w14:paraId="3445AFA0" w14:textId="5250D03B" w:rsidR="00DD49BE" w:rsidRDefault="00DD49BE" w:rsidP="00214C14">
            <w:pPr>
              <w:jc w:val="center"/>
            </w:pPr>
            <w:r>
              <w:rPr>
                <w:rFonts w:hint="eastAsia"/>
              </w:rPr>
              <w:t>혼인상태</w:t>
            </w:r>
          </w:p>
        </w:tc>
        <w:tc>
          <w:tcPr>
            <w:tcW w:w="1055" w:type="pct"/>
          </w:tcPr>
          <w:p w14:paraId="706F526E" w14:textId="4141C56B" w:rsidR="00DD49BE" w:rsidRDefault="00DD49BE" w:rsidP="00214C14">
            <w:pPr>
              <w:jc w:val="center"/>
            </w:pPr>
            <w:r>
              <w:rPr>
                <w:rFonts w:hint="eastAsia"/>
              </w:rPr>
              <w:t>유년기 거주지역</w:t>
            </w:r>
          </w:p>
        </w:tc>
      </w:tr>
      <w:tr w:rsidR="00DD49BE" w14:paraId="475E4373" w14:textId="77777777" w:rsidTr="00DD49BE">
        <w:tc>
          <w:tcPr>
            <w:tcW w:w="1160" w:type="pct"/>
          </w:tcPr>
          <w:p w14:paraId="7AB25EF0" w14:textId="159248A4" w:rsidR="00DD49BE" w:rsidRDefault="00395F71" w:rsidP="00ED264A">
            <w:pPr>
              <w:rPr>
                <w:rFonts w:hint="eastAsia"/>
              </w:rPr>
            </w:pPr>
            <w:r>
              <w:t>T</w:t>
            </w:r>
            <w:r w:rsidR="00DD49BE">
              <w:t>p</w:t>
            </w:r>
            <w:r>
              <w:t>09</w:t>
            </w:r>
            <w:r w:rsidR="00DD49BE">
              <w:br/>
            </w:r>
            <w:r>
              <w:rPr>
                <w:rFonts w:hint="eastAsia"/>
              </w:rPr>
              <w:t>침착,안정</w:t>
            </w:r>
          </w:p>
        </w:tc>
        <w:tc>
          <w:tcPr>
            <w:tcW w:w="465" w:type="pct"/>
            <w:tcBorders>
              <w:right w:val="dashed" w:sz="4" w:space="0" w:color="auto"/>
            </w:tcBorders>
          </w:tcPr>
          <w:p w14:paraId="10AFFA6C" w14:textId="50AD3040" w:rsidR="00DD49BE" w:rsidRDefault="007900DB" w:rsidP="00214C14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</w:p>
        </w:tc>
        <w:tc>
          <w:tcPr>
            <w:tcW w:w="736" w:type="pct"/>
            <w:tcBorders>
              <w:left w:val="dashed" w:sz="4" w:space="0" w:color="auto"/>
            </w:tcBorders>
          </w:tcPr>
          <w:p w14:paraId="27F11C31" w14:textId="0F92DC8A" w:rsidR="00DD49BE" w:rsidRDefault="00DA1965" w:rsidP="00214C14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879" w:type="pct"/>
          </w:tcPr>
          <w:p w14:paraId="67D35924" w14:textId="6FAD50D0" w:rsidR="00DD49BE" w:rsidRDefault="00DA1965" w:rsidP="00214C14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</w:p>
        </w:tc>
        <w:tc>
          <w:tcPr>
            <w:tcW w:w="705" w:type="pct"/>
          </w:tcPr>
          <w:p w14:paraId="320FB603" w14:textId="19D57DCE" w:rsidR="00DD49BE" w:rsidRDefault="00D8416D" w:rsidP="00214C14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1055" w:type="pct"/>
          </w:tcPr>
          <w:p w14:paraId="1FC65534" w14:textId="6B980616" w:rsidR="00DD49BE" w:rsidRDefault="00DD49BE" w:rsidP="00214C14">
            <w:pPr>
              <w:jc w:val="center"/>
            </w:pPr>
            <w:r>
              <w:rPr>
                <w:rFonts w:ascii="KoPubWorld돋움체 Medium" w:eastAsia="KoPubWorld돋움체 Medium" w:hAnsi="KoPubWorld돋움체 Medium" w:cs="KoPubWorld돋움체 Medium" w:hint="eastAsia"/>
              </w:rPr>
              <w:t>△</w:t>
            </w:r>
          </w:p>
        </w:tc>
      </w:tr>
      <w:tr w:rsidR="00DD49BE" w14:paraId="2B3A3905" w14:textId="77777777" w:rsidTr="00DD49BE">
        <w:tc>
          <w:tcPr>
            <w:tcW w:w="1160" w:type="pct"/>
          </w:tcPr>
          <w:p w14:paraId="62C49FBA" w14:textId="1328BE55" w:rsidR="00DD49BE" w:rsidRDefault="00DD49BE" w:rsidP="00ED264A">
            <w:r>
              <w:rPr>
                <w:rFonts w:hint="eastAsia"/>
              </w:rPr>
              <w:t>t</w:t>
            </w:r>
            <w:r>
              <w:t>p02</w:t>
            </w:r>
          </w:p>
          <w:p w14:paraId="064E6773" w14:textId="7DF39BFD" w:rsidR="00DD49BE" w:rsidRDefault="00395F71" w:rsidP="00ED264A">
            <w:pPr>
              <w:rPr>
                <w:rFonts w:hint="eastAsia"/>
              </w:rPr>
            </w:pPr>
            <w:r>
              <w:rPr>
                <w:rFonts w:hint="eastAsia"/>
              </w:rPr>
              <w:t>보수적,</w:t>
            </w:r>
            <w:r>
              <w:t xml:space="preserve"> </w:t>
            </w:r>
            <w:r>
              <w:rPr>
                <w:rFonts w:hint="eastAsia"/>
              </w:rPr>
              <w:t>비창의적</w:t>
            </w:r>
          </w:p>
        </w:tc>
        <w:tc>
          <w:tcPr>
            <w:tcW w:w="465" w:type="pct"/>
            <w:tcBorders>
              <w:right w:val="dashed" w:sz="4" w:space="0" w:color="auto"/>
            </w:tcBorders>
          </w:tcPr>
          <w:p w14:paraId="4AB8B2BC" w14:textId="584D66E6" w:rsidR="00DD49BE" w:rsidRDefault="00DD49BE" w:rsidP="00214C14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736" w:type="pct"/>
            <w:tcBorders>
              <w:left w:val="dashed" w:sz="4" w:space="0" w:color="auto"/>
            </w:tcBorders>
          </w:tcPr>
          <w:p w14:paraId="08E363FF" w14:textId="6578D680" w:rsidR="00DD49BE" w:rsidRDefault="00DD49BE" w:rsidP="00214C14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879" w:type="pct"/>
          </w:tcPr>
          <w:p w14:paraId="167FF07A" w14:textId="1C550BFC" w:rsidR="00DD49BE" w:rsidRDefault="00DA1965" w:rsidP="00214C14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705" w:type="pct"/>
          </w:tcPr>
          <w:p w14:paraId="45392CB2" w14:textId="30A967B6" w:rsidR="00DD49BE" w:rsidRDefault="00DD49BE" w:rsidP="00214C14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1055" w:type="pct"/>
          </w:tcPr>
          <w:p w14:paraId="3D74813B" w14:textId="0D5C330E" w:rsidR="00DD49BE" w:rsidRDefault="00BE4743" w:rsidP="00214C14">
            <w:pPr>
              <w:jc w:val="center"/>
            </w:pPr>
            <w:r>
              <w:rPr>
                <w:rFonts w:ascii="KoPubWorld돋움체 Medium" w:eastAsia="KoPubWorld돋움체 Medium" w:hAnsi="KoPubWorld돋움체 Medium" w:cs="KoPubWorld돋움체 Medium" w:hint="eastAsia"/>
              </w:rPr>
              <w:t>△</w:t>
            </w:r>
          </w:p>
        </w:tc>
      </w:tr>
    </w:tbl>
    <w:p w14:paraId="6FBA3AF9" w14:textId="40FBF25D" w:rsidR="00110A98" w:rsidRDefault="0011032C" w:rsidP="00ED264A">
      <w:r>
        <w:rPr>
          <w:rFonts w:hint="eastAsia"/>
        </w:rPr>
        <w:t>성격특성</w:t>
      </w:r>
      <w:r w:rsidR="009A56FC">
        <w:rPr>
          <w:rFonts w:hint="eastAsia"/>
        </w:rPr>
        <w:t xml:space="preserve"> 중에 </w:t>
      </w:r>
      <w:r>
        <w:rPr>
          <w:rFonts w:hint="eastAsia"/>
        </w:rPr>
        <w:t>환경적으로 영향을 많이 받는 특성도 있고</w:t>
      </w:r>
      <w:r>
        <w:t xml:space="preserve"> </w:t>
      </w:r>
      <w:r>
        <w:rPr>
          <w:rFonts w:hint="eastAsia"/>
        </w:rPr>
        <w:t>아닌 특성도 있다</w:t>
      </w:r>
      <w:r>
        <w:t xml:space="preserve">. </w:t>
      </w:r>
      <w:r>
        <w:rPr>
          <w:rFonts w:hint="eastAsia"/>
        </w:rPr>
        <w:t>하지만 비교적 이런이런 특성들은 좀 더</w:t>
      </w:r>
      <w:r>
        <w:t xml:space="preserve"> </w:t>
      </w:r>
      <w:r>
        <w:rPr>
          <w:rFonts w:hint="eastAsia"/>
        </w:rPr>
        <w:t xml:space="preserve">환경적으로 변화하기 </w:t>
      </w:r>
      <w:proofErr w:type="spellStart"/>
      <w:r>
        <w:rPr>
          <w:rFonts w:hint="eastAsia"/>
        </w:rPr>
        <w:t>쉬워보인다</w:t>
      </w:r>
      <w:proofErr w:type="spellEnd"/>
      <w:r>
        <w:rPr>
          <w:rFonts w:hint="eastAsia"/>
        </w:rPr>
        <w:t>.</w:t>
      </w:r>
      <w:r>
        <w:t xml:space="preserve"> </w:t>
      </w:r>
    </w:p>
    <w:p w14:paraId="1C8DC2FD" w14:textId="3B1B6FE6" w:rsidR="009A56FC" w:rsidRDefault="009A56FC" w:rsidP="00ED264A">
      <w:r>
        <w:rPr>
          <w:rFonts w:hint="eastAsia"/>
        </w:rPr>
        <w:t xml:space="preserve">종합적으로 </w:t>
      </w:r>
      <w:r>
        <w:t>5</w:t>
      </w:r>
      <w:r>
        <w:rPr>
          <w:rFonts w:hint="eastAsia"/>
        </w:rPr>
        <w:t>개 유형 중에는 어떻다.</w:t>
      </w:r>
      <w:r>
        <w:t xml:space="preserve"> </w:t>
      </w:r>
      <w:r>
        <w:rPr>
          <w:rFonts w:hint="eastAsia"/>
        </w:rPr>
        <w:t xml:space="preserve">예를 들어 </w:t>
      </w:r>
      <w:r>
        <w:t>1</w:t>
      </w:r>
      <w:r>
        <w:rPr>
          <w:rFonts w:hint="eastAsia"/>
        </w:rPr>
        <w:t xml:space="preserve">번 </w:t>
      </w:r>
      <w:r>
        <w:t>6</w:t>
      </w:r>
      <w:r>
        <w:rPr>
          <w:rFonts w:hint="eastAsia"/>
        </w:rPr>
        <w:t xml:space="preserve">번 질문이 외향성에 대한 질문이니까 </w:t>
      </w:r>
      <w:r>
        <w:t>1</w:t>
      </w:r>
      <w:r>
        <w:rPr>
          <w:rFonts w:hint="eastAsia"/>
        </w:rPr>
        <w:t xml:space="preserve">번 </w:t>
      </w:r>
      <w:r>
        <w:t>6</w:t>
      </w:r>
      <w:r>
        <w:rPr>
          <w:rFonts w:hint="eastAsia"/>
        </w:rPr>
        <w:t>번 질문을 보면 영향을 미치는 요소가 비슷하다.</w:t>
      </w:r>
      <w:r>
        <w:t xml:space="preserve"> </w:t>
      </w:r>
      <w:r>
        <w:rPr>
          <w:rFonts w:hint="eastAsia"/>
        </w:rPr>
        <w:t>외향성에는 이런 것들이 영향을 미치는 것으로 보인다.</w:t>
      </w:r>
      <w:r>
        <w:t xml:space="preserve"> +</w:t>
      </w:r>
      <w:r>
        <w:rPr>
          <w:rFonts w:hint="eastAsia"/>
        </w:rPr>
        <w:t xml:space="preserve">친화성보다는 외향성이 환경적으로 변화할 가능성이 더 </w:t>
      </w:r>
      <w:proofErr w:type="spellStart"/>
      <w:r>
        <w:rPr>
          <w:rFonts w:hint="eastAsia"/>
        </w:rPr>
        <w:t>적어보인다</w:t>
      </w:r>
      <w:proofErr w:type="spellEnd"/>
      <w:r>
        <w:t xml:space="preserve">. </w:t>
      </w:r>
      <w:proofErr w:type="spellStart"/>
      <w:r>
        <w:rPr>
          <w:rFonts w:hint="eastAsia"/>
        </w:rPr>
        <w:t>이런거</w:t>
      </w:r>
      <w:proofErr w:type="spellEnd"/>
      <w:r>
        <w:rPr>
          <w:rFonts w:hint="eastAsia"/>
        </w:rPr>
        <w:t>!</w:t>
      </w:r>
      <w:r>
        <w:t>!</w:t>
      </w:r>
    </w:p>
    <w:p w14:paraId="26A0A12C" w14:textId="7B53EDEC" w:rsidR="00873E20" w:rsidRDefault="00873E20" w:rsidP="00ED264A"/>
    <w:p w14:paraId="5DDB67E0" w14:textId="5C90E169" w:rsidR="00873E20" w:rsidRDefault="00873E20" w:rsidP="00873E20">
      <w:pPr>
        <w:pStyle w:val="ListParagraph"/>
        <w:numPr>
          <w:ilvl w:val="0"/>
          <w:numId w:val="18"/>
        </w:numPr>
        <w:ind w:leftChars="0"/>
      </w:pPr>
      <w:r>
        <w:rPr>
          <w:rFonts w:hint="eastAsia"/>
        </w:rPr>
        <w:t xml:space="preserve">신경성의 경우 </w:t>
      </w:r>
      <w:r w:rsidR="00552F96">
        <w:rPr>
          <w:rFonts w:hint="eastAsia"/>
        </w:rPr>
        <w:t>교육수준,</w:t>
      </w:r>
      <w:r w:rsidR="00552F96">
        <w:t xml:space="preserve"> </w:t>
      </w:r>
      <w:r w:rsidR="00552F96">
        <w:rPr>
          <w:rFonts w:hint="eastAsia"/>
        </w:rPr>
        <w:t>결혼상태,</w:t>
      </w:r>
      <w:r w:rsidR="00552F96">
        <w:t xml:space="preserve"> </w:t>
      </w:r>
      <w:r w:rsidR="00552F96">
        <w:rPr>
          <w:rFonts w:hint="eastAsia"/>
        </w:rPr>
        <w:t>유년기 배경,</w:t>
      </w:r>
      <w:r w:rsidR="00552F96">
        <w:t xml:space="preserve"> </w:t>
      </w:r>
      <w:r w:rsidR="00552F96">
        <w:rPr>
          <w:rFonts w:hint="eastAsia"/>
        </w:rPr>
        <w:t>가족구성원 수에 따라 변화하는 경향성이 보이므로 환경적 특</w:t>
      </w:r>
      <w:r w:rsidR="001E69FA">
        <w:rPr>
          <w:rFonts w:hint="eastAsia"/>
        </w:rPr>
        <w:t xml:space="preserve">성에 의해 변화할 가능성이 </w:t>
      </w:r>
      <w:proofErr w:type="spellStart"/>
      <w:r w:rsidR="001E69FA">
        <w:rPr>
          <w:rFonts w:hint="eastAsia"/>
        </w:rPr>
        <w:t>높아보인다</w:t>
      </w:r>
      <w:proofErr w:type="spellEnd"/>
      <w:r w:rsidR="001E69FA">
        <w:rPr>
          <w:rFonts w:hint="eastAsia"/>
        </w:rPr>
        <w:t>.</w:t>
      </w:r>
    </w:p>
    <w:p w14:paraId="3D2460FF" w14:textId="54A7523F" w:rsidR="001E69FA" w:rsidRPr="0099659C" w:rsidRDefault="001E69FA" w:rsidP="00873E20">
      <w:pPr>
        <w:pStyle w:val="ListParagraph"/>
        <w:numPr>
          <w:ilvl w:val="0"/>
          <w:numId w:val="18"/>
        </w:numPr>
        <w:ind w:leftChars="0"/>
      </w:pPr>
      <w:r>
        <w:rPr>
          <w:rFonts w:hint="eastAsia"/>
        </w:rPr>
        <w:t>개방성의 경우 교육수준,</w:t>
      </w:r>
      <w:r>
        <w:t xml:space="preserve"> </w:t>
      </w:r>
      <w:r>
        <w:rPr>
          <w:rFonts w:hint="eastAsia"/>
        </w:rPr>
        <w:t>결혼상태,</w:t>
      </w:r>
      <w:r>
        <w:t xml:space="preserve"> </w:t>
      </w:r>
      <w:r>
        <w:rPr>
          <w:rFonts w:hint="eastAsia"/>
        </w:rPr>
        <w:t>유년기 배경(</w:t>
      </w:r>
      <w:r>
        <w:t>?)</w:t>
      </w:r>
      <w:r>
        <w:rPr>
          <w:rFonts w:hint="eastAsia"/>
        </w:rPr>
        <w:t>에 영향을 받는데 상대적으로 신경성보다 그 경향이 덜하므로 환경적 특성에 의해 변화할 가능성이 상대적으로 낮아보임</w:t>
      </w:r>
    </w:p>
    <w:p w14:paraId="15F2BB37" w14:textId="77777777" w:rsidR="009A56FC" w:rsidRDefault="009A56FC">
      <w:pPr>
        <w:widowControl/>
        <w:wordWrap/>
        <w:autoSpaceDE/>
        <w:autoSpaceDN/>
        <w:rPr>
          <w:b/>
          <w:bCs/>
        </w:rPr>
      </w:pPr>
    </w:p>
    <w:p w14:paraId="0101673E" w14:textId="77777777" w:rsidR="009A56FC" w:rsidRDefault="009A56FC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2991B42C" w14:textId="1C04D8E4" w:rsidR="00ED264A" w:rsidRPr="0011032C" w:rsidRDefault="00B1126F" w:rsidP="0011032C">
      <w:pPr>
        <w:pStyle w:val="ListParagraph"/>
        <w:numPr>
          <w:ilvl w:val="0"/>
          <w:numId w:val="5"/>
        </w:numPr>
        <w:ind w:leftChars="0"/>
        <w:rPr>
          <w:b/>
          <w:bCs/>
        </w:rPr>
      </w:pPr>
      <w:r w:rsidRPr="0011032C">
        <w:rPr>
          <w:rFonts w:hint="eastAsia"/>
          <w:b/>
          <w:bCs/>
        </w:rPr>
        <w:lastRenderedPageBreak/>
        <w:t>결론</w:t>
      </w:r>
    </w:p>
    <w:p w14:paraId="35110CB6" w14:textId="7B5FB1AC" w:rsidR="00476AFD" w:rsidRDefault="00476AFD" w:rsidP="00ED264A">
      <w:r>
        <w:rPr>
          <w:rFonts w:hint="eastAsia"/>
        </w:rPr>
        <w:t>기존 연구에 따르면 우리가 자라나는 환경적 경험보다 선천적,</w:t>
      </w:r>
      <w:r>
        <w:t xml:space="preserve"> </w:t>
      </w:r>
      <w:r>
        <w:rPr>
          <w:rFonts w:hint="eastAsia"/>
        </w:rPr>
        <w:t>유전적 특성이 성인이 되었을 때 영향을 주는 정도가 강하다.</w:t>
      </w:r>
      <w:r>
        <w:t xml:space="preserve"> </w:t>
      </w:r>
    </w:p>
    <w:p w14:paraId="2B75BAE8" w14:textId="77777777" w:rsidR="00476AFD" w:rsidRPr="00476AFD" w:rsidRDefault="00476AFD" w:rsidP="00476AFD">
      <w:pPr>
        <w:pStyle w:val="NormalWeb"/>
        <w:shd w:val="clear" w:color="auto" w:fill="FFFFFF"/>
        <w:spacing w:before="0" w:beforeAutospacing="0" w:after="240" w:afterAutospacing="0"/>
        <w:ind w:leftChars="400" w:left="800"/>
        <w:rPr>
          <w:rFonts w:asciiTheme="minorHAnsi" w:eastAsiaTheme="minorHAnsi" w:hAnsiTheme="minorHAnsi" w:cs="Segoe UI"/>
          <w:i/>
          <w:iCs/>
          <w:sz w:val="20"/>
          <w:szCs w:val="20"/>
        </w:rPr>
      </w:pPr>
      <w:r w:rsidRPr="00476AFD">
        <w:rPr>
          <w:rFonts w:asciiTheme="minorHAnsi" w:eastAsiaTheme="minorHAnsi" w:hAnsiTheme="minorHAnsi" w:cs="Segoe UI"/>
          <w:i/>
          <w:iCs/>
          <w:sz w:val="20"/>
          <w:szCs w:val="20"/>
        </w:rPr>
        <w:t>쌍둥이 연구:</w:t>
      </w:r>
    </w:p>
    <w:p w14:paraId="5E90330A" w14:textId="7B46AADB" w:rsidR="00476AFD" w:rsidRPr="00476AFD" w:rsidRDefault="00476AFD" w:rsidP="00476AFD">
      <w:pPr>
        <w:pStyle w:val="NormalWeb"/>
        <w:shd w:val="clear" w:color="auto" w:fill="FFFFFF"/>
        <w:spacing w:before="0" w:beforeAutospacing="0" w:after="240" w:afterAutospacing="0"/>
        <w:ind w:leftChars="400" w:left="800"/>
        <w:rPr>
          <w:rFonts w:asciiTheme="minorHAnsi" w:eastAsiaTheme="minorHAnsi" w:hAnsiTheme="minorHAnsi" w:cs="Segoe UI"/>
          <w:i/>
          <w:iCs/>
          <w:sz w:val="20"/>
          <w:szCs w:val="20"/>
        </w:rPr>
      </w:pPr>
      <w:r w:rsidRPr="00476AFD">
        <w:rPr>
          <w:rFonts w:asciiTheme="minorHAnsi" w:eastAsiaTheme="minorHAnsi" w:hAnsiTheme="minorHAnsi" w:cs="Segoe UI"/>
          <w:i/>
          <w:iCs/>
          <w:sz w:val="20"/>
          <w:szCs w:val="20"/>
        </w:rPr>
        <w:t>일란성 쌍둥이- 유전자 동일. 입양--&gt; 다른 환경에서 자라남. 이란성 쌍둥이는 유전자를 50%만 공유하고 그냥 같은 날 태어난 것 뿐, 특별하진 않음.</w:t>
      </w:r>
    </w:p>
    <w:p w14:paraId="5D0301E3" w14:textId="77777777" w:rsidR="00476AFD" w:rsidRPr="00476AFD" w:rsidRDefault="00476AFD" w:rsidP="00476AFD">
      <w:pPr>
        <w:pStyle w:val="NormalWeb"/>
        <w:shd w:val="clear" w:color="auto" w:fill="FFFFFF"/>
        <w:spacing w:before="0" w:beforeAutospacing="0" w:after="240" w:afterAutospacing="0"/>
        <w:ind w:leftChars="400" w:left="800"/>
        <w:rPr>
          <w:rFonts w:asciiTheme="minorHAnsi" w:eastAsiaTheme="minorHAnsi" w:hAnsiTheme="minorHAnsi" w:cs="Segoe UI"/>
          <w:i/>
          <w:iCs/>
          <w:sz w:val="20"/>
          <w:szCs w:val="20"/>
        </w:rPr>
      </w:pPr>
      <w:r w:rsidRPr="00476AFD">
        <w:rPr>
          <w:rFonts w:asciiTheme="minorHAnsi" w:eastAsiaTheme="minorHAnsi" w:hAnsiTheme="minorHAnsi" w:cs="Segoe UI"/>
          <w:i/>
          <w:iCs/>
          <w:sz w:val="20"/>
          <w:szCs w:val="20"/>
        </w:rPr>
        <w:t>결과: 압도적으로 일란성 쌍둥이들이 같은 집안에서 자란 이란성 쌍둥이보다 모든 특성에서 유의미하게 비슷함.</w:t>
      </w:r>
    </w:p>
    <w:p w14:paraId="4FB11961" w14:textId="7B8CFC13" w:rsidR="00166645" w:rsidRDefault="00476AFD" w:rsidP="00ED264A">
      <w:pPr>
        <w:rPr>
          <w:b/>
          <w:bCs/>
        </w:rPr>
      </w:pPr>
      <w:r>
        <w:rPr>
          <w:rFonts w:hint="eastAsia"/>
        </w:rPr>
        <w:t>하지만,</w:t>
      </w:r>
      <w:r>
        <w:t xml:space="preserve"> </w:t>
      </w:r>
      <w:r>
        <w:rPr>
          <w:rFonts w:hint="eastAsia"/>
        </w:rPr>
        <w:t>우리의 설문조사 결과를 통해서는 성격특성에 영향을 주는</w:t>
      </w:r>
      <w:r>
        <w:t xml:space="preserve"> </w:t>
      </w:r>
      <w:r>
        <w:rPr>
          <w:rFonts w:hint="eastAsia"/>
        </w:rPr>
        <w:t>환경적 요인을 찾을 수 있었다.</w:t>
      </w:r>
      <w:r>
        <w:t xml:space="preserve"> </w:t>
      </w:r>
      <w:r w:rsidR="007526C8">
        <w:rPr>
          <w:rFonts w:hint="eastAsia"/>
        </w:rPr>
        <w:t>따라서 성격을 결정하는데 선천적인 부분이</w:t>
      </w:r>
      <w:r w:rsidR="007526C8">
        <w:t xml:space="preserve"> </w:t>
      </w:r>
      <w:r w:rsidR="007526C8">
        <w:rPr>
          <w:rFonts w:hint="eastAsia"/>
        </w:rPr>
        <w:t>크지만,</w:t>
      </w:r>
      <w:r w:rsidR="007526C8">
        <w:t xml:space="preserve"> </w:t>
      </w:r>
      <w:r w:rsidR="007526C8" w:rsidRPr="007526C8">
        <w:rPr>
          <w:rFonts w:hint="eastAsia"/>
          <w:b/>
          <w:bCs/>
        </w:rPr>
        <w:t>환경적 요인에 의해 변화하지 않는 것은 아니다.</w:t>
      </w:r>
      <w:r w:rsidR="007526C8" w:rsidRPr="007526C8">
        <w:rPr>
          <w:b/>
          <w:bCs/>
        </w:rPr>
        <w:t xml:space="preserve"> </w:t>
      </w:r>
      <w:r w:rsidR="007526C8" w:rsidRPr="007526C8">
        <w:rPr>
          <w:rFonts w:hint="eastAsia"/>
          <w:b/>
          <w:bCs/>
        </w:rPr>
        <w:t>살면서 여러 요인에 의해 영향을 받을 수 있다.</w:t>
      </w:r>
      <w:r w:rsidR="007526C8" w:rsidRPr="007526C8">
        <w:rPr>
          <w:b/>
          <w:bCs/>
        </w:rPr>
        <w:t xml:space="preserve"> </w:t>
      </w:r>
    </w:p>
    <w:p w14:paraId="4D419376" w14:textId="77777777" w:rsidR="00166645" w:rsidRDefault="00166645" w:rsidP="00ED264A"/>
    <w:p w14:paraId="31D142D4" w14:textId="51FF6138" w:rsidR="00166645" w:rsidRDefault="009A56FC" w:rsidP="00ED264A">
      <w:r>
        <w:rPr>
          <w:rFonts w:hint="eastAsia"/>
        </w:rPr>
        <w:t>B</w:t>
      </w:r>
      <w:r>
        <w:t>ig5</w:t>
      </w:r>
      <w:r w:rsidR="007E0F57">
        <w:rPr>
          <w:rFonts w:hint="eastAsia"/>
        </w:rPr>
        <w:t xml:space="preserve"> 성격특성은 여러가지에 영향을 많이 끼친다.</w:t>
      </w:r>
      <w:r w:rsidR="007E0F57">
        <w:t xml:space="preserve"> </w:t>
      </w:r>
      <w:r w:rsidR="007E0F57">
        <w:rPr>
          <w:rFonts w:hint="eastAsia"/>
        </w:rPr>
        <w:t>그것과 관련한 연구들이 많다.</w:t>
      </w:r>
      <w:r w:rsidR="007526C8">
        <w:t xml:space="preserve"> </w:t>
      </w:r>
    </w:p>
    <w:p w14:paraId="1B77CDCC" w14:textId="77777777" w:rsidR="007E0F57" w:rsidRPr="007E0F57" w:rsidRDefault="007E0F57" w:rsidP="007E0F57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240" w:afterAutospacing="0"/>
        <w:rPr>
          <w:rFonts w:asciiTheme="minorHAnsi" w:eastAsiaTheme="minorHAnsi" w:hAnsiTheme="minorHAnsi" w:cs="Segoe UI"/>
          <w:sz w:val="20"/>
          <w:szCs w:val="20"/>
        </w:rPr>
      </w:pPr>
      <w:r w:rsidRPr="007E0F57">
        <w:rPr>
          <w:rFonts w:asciiTheme="minorHAnsi" w:eastAsiaTheme="minorHAnsi" w:hAnsiTheme="minorHAnsi" w:cs="Segoe UI"/>
          <w:sz w:val="20"/>
          <w:szCs w:val="20"/>
        </w:rPr>
        <w:t>취업/고용 상태: FRUYT, F. I. L. I. P., &amp; MERVIELDE, I. V. A. N. (1999). </w:t>
      </w:r>
      <w:r w:rsidRPr="007E0F57">
        <w:rPr>
          <w:rStyle w:val="Strong"/>
          <w:rFonts w:asciiTheme="minorHAnsi" w:eastAsiaTheme="minorHAnsi" w:hAnsiTheme="minorHAnsi" w:cs="Segoe UI"/>
          <w:sz w:val="20"/>
          <w:szCs w:val="20"/>
        </w:rPr>
        <w:t>RIASEC types and big five traits as predictors of employment status and nature of employment.</w:t>
      </w:r>
      <w:r w:rsidRPr="007E0F57">
        <w:rPr>
          <w:rFonts w:asciiTheme="minorHAnsi" w:eastAsiaTheme="minorHAnsi" w:hAnsiTheme="minorHAnsi" w:cs="Segoe UI"/>
          <w:sz w:val="20"/>
          <w:szCs w:val="20"/>
        </w:rPr>
        <w:t> Personnel Psychology, 52(3), 701–727. </w:t>
      </w:r>
      <w:hyperlink r:id="rId31" w:history="1">
        <w:r w:rsidRPr="007E0F57">
          <w:rPr>
            <w:rStyle w:val="Hyperlink"/>
            <w:rFonts w:asciiTheme="minorHAnsi" w:eastAsiaTheme="minorHAnsi" w:hAnsiTheme="minorHAnsi" w:cs="Segoe UI"/>
            <w:sz w:val="20"/>
            <w:szCs w:val="20"/>
          </w:rPr>
          <w:t>https://doi.org/10.1111/j.1744-6570.1999.tb00177.x</w:t>
        </w:r>
      </w:hyperlink>
    </w:p>
    <w:p w14:paraId="5E1ED61C" w14:textId="77777777" w:rsidR="007E0F57" w:rsidRPr="007E0F57" w:rsidRDefault="007E0F57" w:rsidP="007E0F57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240" w:afterAutospacing="0"/>
        <w:rPr>
          <w:rFonts w:asciiTheme="minorHAnsi" w:eastAsiaTheme="minorHAnsi" w:hAnsiTheme="minorHAnsi" w:cs="Segoe UI"/>
          <w:sz w:val="20"/>
          <w:szCs w:val="20"/>
        </w:rPr>
      </w:pPr>
      <w:r w:rsidRPr="007E0F57">
        <w:rPr>
          <w:rFonts w:asciiTheme="minorHAnsi" w:eastAsiaTheme="minorHAnsi" w:hAnsiTheme="minorHAnsi" w:cs="Segoe UI"/>
          <w:sz w:val="20"/>
          <w:szCs w:val="20"/>
        </w:rPr>
        <w:t xml:space="preserve">직업 적성 &amp; 소득, 수입: Denissen, J. J., </w:t>
      </w:r>
      <w:proofErr w:type="spellStart"/>
      <w:r w:rsidRPr="007E0F57">
        <w:rPr>
          <w:rFonts w:asciiTheme="minorHAnsi" w:eastAsiaTheme="minorHAnsi" w:hAnsiTheme="minorHAnsi" w:cs="Segoe UI"/>
          <w:sz w:val="20"/>
          <w:szCs w:val="20"/>
        </w:rPr>
        <w:t>Bleidorn</w:t>
      </w:r>
      <w:proofErr w:type="spellEnd"/>
      <w:r w:rsidRPr="007E0F57">
        <w:rPr>
          <w:rFonts w:asciiTheme="minorHAnsi" w:eastAsiaTheme="minorHAnsi" w:hAnsiTheme="minorHAnsi" w:cs="Segoe UI"/>
          <w:sz w:val="20"/>
          <w:szCs w:val="20"/>
        </w:rPr>
        <w:t xml:space="preserve">, W., Hennecke, M., Luhmann, M., Orth, U., </w:t>
      </w:r>
      <w:proofErr w:type="spellStart"/>
      <w:r w:rsidRPr="007E0F57">
        <w:rPr>
          <w:rFonts w:asciiTheme="minorHAnsi" w:eastAsiaTheme="minorHAnsi" w:hAnsiTheme="minorHAnsi" w:cs="Segoe UI"/>
          <w:sz w:val="20"/>
          <w:szCs w:val="20"/>
        </w:rPr>
        <w:t>specht</w:t>
      </w:r>
      <w:proofErr w:type="spellEnd"/>
      <w:r w:rsidRPr="007E0F57">
        <w:rPr>
          <w:rFonts w:asciiTheme="minorHAnsi" w:eastAsiaTheme="minorHAnsi" w:hAnsiTheme="minorHAnsi" w:cs="Segoe UI"/>
          <w:sz w:val="20"/>
          <w:szCs w:val="20"/>
        </w:rPr>
        <w:t xml:space="preserve">, </w:t>
      </w:r>
      <w:proofErr w:type="spellStart"/>
      <w:r w:rsidRPr="007E0F57">
        <w:rPr>
          <w:rFonts w:asciiTheme="minorHAnsi" w:eastAsiaTheme="minorHAnsi" w:hAnsiTheme="minorHAnsi" w:cs="Segoe UI"/>
          <w:sz w:val="20"/>
          <w:szCs w:val="20"/>
        </w:rPr>
        <w:t>jule</w:t>
      </w:r>
      <w:proofErr w:type="spellEnd"/>
      <w:r w:rsidRPr="007E0F57">
        <w:rPr>
          <w:rFonts w:asciiTheme="minorHAnsi" w:eastAsiaTheme="minorHAnsi" w:hAnsiTheme="minorHAnsi" w:cs="Segoe UI"/>
          <w:sz w:val="20"/>
          <w:szCs w:val="20"/>
        </w:rPr>
        <w:t>, &amp; Zimmermann, J. (2017). </w:t>
      </w:r>
      <w:r w:rsidRPr="007E0F57">
        <w:rPr>
          <w:rStyle w:val="Strong"/>
          <w:rFonts w:asciiTheme="minorHAnsi" w:eastAsiaTheme="minorHAnsi" w:hAnsiTheme="minorHAnsi" w:cs="Segoe UI"/>
          <w:sz w:val="20"/>
          <w:szCs w:val="20"/>
        </w:rPr>
        <w:t>Uncovering the power of personality to shape income.</w:t>
      </w:r>
      <w:r w:rsidRPr="007E0F57">
        <w:rPr>
          <w:rFonts w:asciiTheme="minorHAnsi" w:eastAsiaTheme="minorHAnsi" w:hAnsiTheme="minorHAnsi" w:cs="Segoe UI"/>
          <w:sz w:val="20"/>
          <w:szCs w:val="20"/>
        </w:rPr>
        <w:t> </w:t>
      </w:r>
      <w:hyperlink r:id="rId32" w:history="1">
        <w:r w:rsidRPr="007E0F57">
          <w:rPr>
            <w:rStyle w:val="Hyperlink"/>
            <w:rFonts w:asciiTheme="minorHAnsi" w:eastAsiaTheme="minorHAnsi" w:hAnsiTheme="minorHAnsi" w:cs="Segoe UI"/>
            <w:sz w:val="20"/>
            <w:szCs w:val="20"/>
          </w:rPr>
          <w:t>https://doi.org/10.31219/osf.io/h7c6b</w:t>
        </w:r>
      </w:hyperlink>
    </w:p>
    <w:p w14:paraId="6008E98E" w14:textId="77777777" w:rsidR="007E0F57" w:rsidRPr="007E0F57" w:rsidRDefault="007E0F57" w:rsidP="007E0F57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240" w:afterAutospacing="0"/>
        <w:rPr>
          <w:rFonts w:asciiTheme="minorHAnsi" w:eastAsiaTheme="minorHAnsi" w:hAnsiTheme="minorHAnsi" w:cs="Segoe UI"/>
          <w:sz w:val="20"/>
          <w:szCs w:val="20"/>
        </w:rPr>
      </w:pPr>
      <w:r w:rsidRPr="007E0F57">
        <w:rPr>
          <w:rFonts w:asciiTheme="minorHAnsi" w:eastAsiaTheme="minorHAnsi" w:hAnsiTheme="minorHAnsi" w:cs="Segoe UI"/>
          <w:sz w:val="20"/>
          <w:szCs w:val="20"/>
        </w:rPr>
        <w:t>승진 여부: Solomon, B. C., &amp; Jackson, J. J. (2014). </w:t>
      </w:r>
      <w:r w:rsidRPr="007E0F57">
        <w:rPr>
          <w:rStyle w:val="Strong"/>
          <w:rFonts w:asciiTheme="minorHAnsi" w:eastAsiaTheme="minorHAnsi" w:hAnsiTheme="minorHAnsi" w:cs="Segoe UI"/>
          <w:sz w:val="20"/>
          <w:szCs w:val="20"/>
        </w:rPr>
        <w:t>The Long Reach of one’s spouse.</w:t>
      </w:r>
      <w:r w:rsidRPr="007E0F57">
        <w:rPr>
          <w:rFonts w:asciiTheme="minorHAnsi" w:eastAsiaTheme="minorHAnsi" w:hAnsiTheme="minorHAnsi" w:cs="Segoe UI"/>
          <w:sz w:val="20"/>
          <w:szCs w:val="20"/>
        </w:rPr>
        <w:t> Psychological Science, 25(12), 2189–2198. </w:t>
      </w:r>
      <w:hyperlink r:id="rId33" w:history="1">
        <w:r w:rsidRPr="007E0F57">
          <w:rPr>
            <w:rStyle w:val="Hyperlink"/>
            <w:rFonts w:asciiTheme="minorHAnsi" w:eastAsiaTheme="minorHAnsi" w:hAnsiTheme="minorHAnsi" w:cs="Segoe UI"/>
            <w:sz w:val="20"/>
            <w:szCs w:val="20"/>
          </w:rPr>
          <w:t>https://doi.org/10.1177/0956797614551370</w:t>
        </w:r>
      </w:hyperlink>
    </w:p>
    <w:p w14:paraId="50F4D051" w14:textId="77777777" w:rsidR="007E0F57" w:rsidRPr="007E0F57" w:rsidRDefault="007E0F57" w:rsidP="007E0F57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240" w:afterAutospacing="0"/>
        <w:rPr>
          <w:rFonts w:asciiTheme="minorHAnsi" w:eastAsiaTheme="minorHAnsi" w:hAnsiTheme="minorHAnsi" w:cs="Segoe UI"/>
          <w:sz w:val="20"/>
          <w:szCs w:val="20"/>
        </w:rPr>
      </w:pPr>
      <w:r w:rsidRPr="007E0F57">
        <w:rPr>
          <w:rFonts w:asciiTheme="minorHAnsi" w:eastAsiaTheme="minorHAnsi" w:hAnsiTheme="minorHAnsi" w:cs="Segoe UI"/>
          <w:sz w:val="20"/>
          <w:szCs w:val="20"/>
        </w:rPr>
        <w:t xml:space="preserve">이혼율 &amp; 사회적 성취: Roberts, B. W., </w:t>
      </w:r>
      <w:proofErr w:type="spellStart"/>
      <w:r w:rsidRPr="007E0F57">
        <w:rPr>
          <w:rFonts w:asciiTheme="minorHAnsi" w:eastAsiaTheme="minorHAnsi" w:hAnsiTheme="minorHAnsi" w:cs="Segoe UI"/>
          <w:sz w:val="20"/>
          <w:szCs w:val="20"/>
        </w:rPr>
        <w:t>Kuncel</w:t>
      </w:r>
      <w:proofErr w:type="spellEnd"/>
      <w:r w:rsidRPr="007E0F57">
        <w:rPr>
          <w:rFonts w:asciiTheme="minorHAnsi" w:eastAsiaTheme="minorHAnsi" w:hAnsiTheme="minorHAnsi" w:cs="Segoe UI"/>
          <w:sz w:val="20"/>
          <w:szCs w:val="20"/>
        </w:rPr>
        <w:t>, N. R., Shiner, R., Caspi, A., &amp; Goldberg, L. R. (2007). </w:t>
      </w:r>
      <w:r w:rsidRPr="007E0F57">
        <w:rPr>
          <w:rStyle w:val="Strong"/>
          <w:rFonts w:asciiTheme="minorHAnsi" w:eastAsiaTheme="minorHAnsi" w:hAnsiTheme="minorHAnsi" w:cs="Segoe UI"/>
          <w:sz w:val="20"/>
          <w:szCs w:val="20"/>
        </w:rPr>
        <w:t>The power of personality: The comparative validity of personality traits, socioeconomic status, and cognitive ability for predicting important life outcomes.</w:t>
      </w:r>
      <w:r w:rsidRPr="007E0F57">
        <w:rPr>
          <w:rFonts w:asciiTheme="minorHAnsi" w:eastAsiaTheme="minorHAnsi" w:hAnsiTheme="minorHAnsi" w:cs="Segoe UI"/>
          <w:sz w:val="20"/>
          <w:szCs w:val="20"/>
        </w:rPr>
        <w:t> Perspectives on Psychological Science, 2(4), 313–345. </w:t>
      </w:r>
      <w:hyperlink r:id="rId34" w:history="1">
        <w:r w:rsidRPr="007E0F57">
          <w:rPr>
            <w:rStyle w:val="Hyperlink"/>
            <w:rFonts w:asciiTheme="minorHAnsi" w:eastAsiaTheme="minorHAnsi" w:hAnsiTheme="minorHAnsi" w:cs="Segoe UI"/>
            <w:sz w:val="20"/>
            <w:szCs w:val="20"/>
          </w:rPr>
          <w:t>https://doi.org/10.1111/j.1745-6916.2007.00047.x</w:t>
        </w:r>
      </w:hyperlink>
    </w:p>
    <w:p w14:paraId="194AD3F0" w14:textId="66B16BBC" w:rsidR="009A63DC" w:rsidRDefault="009A63DC" w:rsidP="00ED264A"/>
    <w:p w14:paraId="0A9D49B8" w14:textId="46052FBB" w:rsidR="005220CF" w:rsidRDefault="005220CF" w:rsidP="00ED264A"/>
    <w:p w14:paraId="6F128004" w14:textId="77777777" w:rsidR="007E0F57" w:rsidRDefault="007E0F57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5004FD7D" w14:textId="6F7ED085" w:rsidR="0011032C" w:rsidRPr="0011032C" w:rsidRDefault="0011032C" w:rsidP="0011032C">
      <w:pPr>
        <w:pStyle w:val="ListParagraph"/>
        <w:numPr>
          <w:ilvl w:val="0"/>
          <w:numId w:val="5"/>
        </w:numPr>
        <w:ind w:leftChars="0"/>
        <w:rPr>
          <w:b/>
          <w:bCs/>
        </w:rPr>
      </w:pPr>
      <w:r w:rsidRPr="0011032C">
        <w:rPr>
          <w:rFonts w:hint="eastAsia"/>
          <w:b/>
          <w:bCs/>
        </w:rPr>
        <w:lastRenderedPageBreak/>
        <w:t>한계점</w:t>
      </w:r>
    </w:p>
    <w:p w14:paraId="54F07EDC" w14:textId="170089E8" w:rsidR="00B1126F" w:rsidRDefault="00970EE1" w:rsidP="00970EE1">
      <w:pPr>
        <w:pStyle w:val="ListParagraph"/>
        <w:numPr>
          <w:ilvl w:val="0"/>
          <w:numId w:val="18"/>
        </w:numPr>
        <w:tabs>
          <w:tab w:val="left" w:pos="2777"/>
        </w:tabs>
        <w:ind w:leftChars="0"/>
      </w:pPr>
      <w:r>
        <w:rPr>
          <w:rFonts w:hint="eastAsia"/>
        </w:rPr>
        <w:t>기술적으로 변수 간의 상관성을 분석해보</w:t>
      </w:r>
      <w:r w:rsidR="00232D05">
        <w:rPr>
          <w:rFonts w:hint="eastAsia"/>
        </w:rPr>
        <w:t>면 더욱 뚜렷하게 상관관계를 관찰할 수 있으리라는 생각이 있지만 역량 부족으로 하지 못한 점이 아쉬움</w:t>
      </w:r>
    </w:p>
    <w:p w14:paraId="0AB749F3" w14:textId="7C1808C2" w:rsidR="00232D05" w:rsidRDefault="0033112D" w:rsidP="00970EE1">
      <w:pPr>
        <w:pStyle w:val="ListParagraph"/>
        <w:numPr>
          <w:ilvl w:val="0"/>
          <w:numId w:val="18"/>
        </w:numPr>
        <w:tabs>
          <w:tab w:val="left" w:pos="2777"/>
        </w:tabs>
        <w:ind w:leftChars="0"/>
      </w:pPr>
      <w:r>
        <w:rPr>
          <w:rFonts w:hint="eastAsia"/>
        </w:rPr>
        <w:t>국내 자료가 아닐 뿐더러 설문조사에 응한 사람들만의 답변을 얻은 것이기 때문에 표본의 대표성이 약하다는 점</w:t>
      </w:r>
    </w:p>
    <w:p w14:paraId="4115076B" w14:textId="2A9A0110" w:rsidR="0033112D" w:rsidRDefault="00273AA4" w:rsidP="00970EE1">
      <w:pPr>
        <w:pStyle w:val="ListParagraph"/>
        <w:numPr>
          <w:ilvl w:val="0"/>
          <w:numId w:val="18"/>
        </w:numPr>
        <w:tabs>
          <w:tab w:val="left" w:pos="2777"/>
        </w:tabs>
        <w:ind w:leftChars="0"/>
      </w:pPr>
      <w:r>
        <w:rPr>
          <w:rFonts w:hint="eastAsia"/>
        </w:rPr>
        <w:t>연령별 및 변인 간의 분포가 고르지 않아 표본에서 비중이 큰 집단의 응답이 많이 반영되었을 수 있음</w:t>
      </w:r>
    </w:p>
    <w:p w14:paraId="71277B4E" w14:textId="5D46B353" w:rsidR="00273AA4" w:rsidRDefault="00AF2C4D" w:rsidP="00970EE1">
      <w:pPr>
        <w:pStyle w:val="ListParagraph"/>
        <w:numPr>
          <w:ilvl w:val="0"/>
          <w:numId w:val="18"/>
        </w:numPr>
        <w:tabs>
          <w:tab w:val="left" w:pos="2777"/>
        </w:tabs>
        <w:ind w:leftChars="0"/>
      </w:pPr>
      <w:r>
        <w:rPr>
          <w:rFonts w:hint="eastAsia"/>
        </w:rPr>
        <w:t xml:space="preserve">사실 </w:t>
      </w:r>
      <w:r w:rsidR="004A6C4A">
        <w:rPr>
          <w:rFonts w:hint="eastAsia"/>
        </w:rPr>
        <w:t>환경적 요인이 사람의 성격형성에 영향을 미치는 것을 알기 위해선 개개인의 성격의 변화를 측정해야 하나 이 같은 조사는 시간이 무척 오래 걸리고 거의 불가능</w:t>
      </w:r>
      <w:r w:rsidR="002A2868">
        <w:rPr>
          <w:rFonts w:hint="eastAsia"/>
        </w:rPr>
        <w:t>함.</w:t>
      </w:r>
      <w:r w:rsidR="002A2868">
        <w:t xml:space="preserve"> </w:t>
      </w:r>
      <w:r w:rsidR="002A2868">
        <w:rPr>
          <w:rFonts w:hint="eastAsia"/>
        </w:rPr>
        <w:t xml:space="preserve">다만 이 데이터로 </w:t>
      </w:r>
      <w:r w:rsidR="004A6C4A">
        <w:rPr>
          <w:rFonts w:hint="eastAsia"/>
        </w:rPr>
        <w:t>사</w:t>
      </w:r>
      <w:r w:rsidR="00F51707">
        <w:rPr>
          <w:rFonts w:hint="eastAsia"/>
        </w:rPr>
        <w:t>람의 성격이 후천적으로 변할 수 있다는 결론을 도출</w:t>
      </w:r>
      <w:r w:rsidR="00B94966">
        <w:rPr>
          <w:rFonts w:hint="eastAsia"/>
        </w:rPr>
        <w:t xml:space="preserve">하기엔 </w:t>
      </w:r>
      <w:r w:rsidR="002A2868">
        <w:rPr>
          <w:rFonts w:hint="eastAsia"/>
        </w:rPr>
        <w:t>위에서 언급한</w:t>
      </w:r>
      <w:r w:rsidR="002A2868">
        <w:t xml:space="preserve"> </w:t>
      </w:r>
      <w:r w:rsidR="002A2868">
        <w:rPr>
          <w:rFonts w:hint="eastAsia"/>
        </w:rPr>
        <w:t>방법론과 다르기 때문에 허점이 있을 수 있음</w:t>
      </w:r>
    </w:p>
    <w:p w14:paraId="7C5A4F57" w14:textId="779112B6" w:rsidR="00687C2F" w:rsidRPr="00A27C63" w:rsidRDefault="00687C2F" w:rsidP="00970EE1">
      <w:pPr>
        <w:pStyle w:val="ListParagraph"/>
        <w:numPr>
          <w:ilvl w:val="0"/>
          <w:numId w:val="18"/>
        </w:numPr>
        <w:tabs>
          <w:tab w:val="left" w:pos="2777"/>
        </w:tabs>
        <w:ind w:leftChars="0"/>
      </w:pPr>
      <w:r>
        <w:rPr>
          <w:rFonts w:hint="eastAsia"/>
        </w:rPr>
        <w:t>개인이 자신을 평가한 것이기 때문에 주관성이 많이 개입되어 실제</w:t>
      </w:r>
      <w:r>
        <w:t xml:space="preserve"> </w:t>
      </w:r>
      <w:r>
        <w:rPr>
          <w:rFonts w:hint="eastAsia"/>
        </w:rPr>
        <w:t>개방적이지 않은 사람이 개방적이라고 자신을 평가할 수 있어 응답의 오류가 있을 수 있음</w:t>
      </w:r>
    </w:p>
    <w:sectPr w:rsidR="00687C2F" w:rsidRPr="00A27C6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110119" w14:textId="77777777" w:rsidR="004211B5" w:rsidRDefault="004211B5" w:rsidP="00110A98">
      <w:pPr>
        <w:spacing w:after="0" w:line="240" w:lineRule="auto"/>
      </w:pPr>
      <w:r>
        <w:separator/>
      </w:r>
    </w:p>
  </w:endnote>
  <w:endnote w:type="continuationSeparator" w:id="0">
    <w:p w14:paraId="39069A1B" w14:textId="77777777" w:rsidR="004211B5" w:rsidRDefault="004211B5" w:rsidP="00110A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KoPubWorld돋움체 Medium">
    <w:altName w:val="Malgun Gothic"/>
    <w:panose1 w:val="020B0604020202020204"/>
    <w:charset w:val="81"/>
    <w:family w:val="auto"/>
    <w:pitch w:val="variable"/>
    <w:sig w:usb0="B000AABF" w:usb1="79D7FCFB" w:usb2="00000010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FA21F8" w14:textId="77777777" w:rsidR="004211B5" w:rsidRDefault="004211B5" w:rsidP="00110A98">
      <w:pPr>
        <w:spacing w:after="0" w:line="240" w:lineRule="auto"/>
      </w:pPr>
      <w:r>
        <w:separator/>
      </w:r>
    </w:p>
  </w:footnote>
  <w:footnote w:type="continuationSeparator" w:id="0">
    <w:p w14:paraId="169DAFE4" w14:textId="77777777" w:rsidR="004211B5" w:rsidRDefault="004211B5" w:rsidP="00110A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6785C"/>
    <w:multiLevelType w:val="hybridMultilevel"/>
    <w:tmpl w:val="ADC6F7AA"/>
    <w:lvl w:ilvl="0" w:tplc="5D782EB2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9D56C63"/>
    <w:multiLevelType w:val="hybridMultilevel"/>
    <w:tmpl w:val="6ABAFA3C"/>
    <w:lvl w:ilvl="0" w:tplc="E70A2ED8">
      <w:start w:val="2"/>
      <w:numFmt w:val="bullet"/>
      <w:lvlText w:val="-"/>
      <w:lvlJc w:val="left"/>
      <w:pPr>
        <w:ind w:left="36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" w15:restartNumberingAfterBreak="0">
    <w:nsid w:val="18052038"/>
    <w:multiLevelType w:val="hybridMultilevel"/>
    <w:tmpl w:val="FDC048B6"/>
    <w:lvl w:ilvl="0" w:tplc="C0F29CC0">
      <w:start w:val="1"/>
      <w:numFmt w:val="bullet"/>
      <w:lvlText w:val="-"/>
      <w:lvlJc w:val="left"/>
      <w:pPr>
        <w:ind w:left="72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" w15:restartNumberingAfterBreak="0">
    <w:nsid w:val="19197D76"/>
    <w:multiLevelType w:val="hybridMultilevel"/>
    <w:tmpl w:val="F29ABB02"/>
    <w:lvl w:ilvl="0" w:tplc="30629B30">
      <w:start w:val="2"/>
      <w:numFmt w:val="bullet"/>
      <w:lvlText w:val="-"/>
      <w:lvlJc w:val="left"/>
      <w:pPr>
        <w:ind w:left="72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816A3C"/>
    <w:multiLevelType w:val="hybridMultilevel"/>
    <w:tmpl w:val="CAE40FEE"/>
    <w:lvl w:ilvl="0" w:tplc="09C89920">
      <w:start w:val="1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5" w15:restartNumberingAfterBreak="0">
    <w:nsid w:val="35EB2503"/>
    <w:multiLevelType w:val="hybridMultilevel"/>
    <w:tmpl w:val="3CE23DC6"/>
    <w:lvl w:ilvl="0" w:tplc="ADA0531E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60109A5"/>
    <w:multiLevelType w:val="hybridMultilevel"/>
    <w:tmpl w:val="5FE07528"/>
    <w:lvl w:ilvl="0" w:tplc="1A08EFD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6418AA"/>
    <w:multiLevelType w:val="hybridMultilevel"/>
    <w:tmpl w:val="0826E896"/>
    <w:lvl w:ilvl="0" w:tplc="85F82294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8B57DC9"/>
    <w:multiLevelType w:val="hybridMultilevel"/>
    <w:tmpl w:val="8A58BCA2"/>
    <w:lvl w:ilvl="0" w:tplc="F4760F9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9" w15:restartNumberingAfterBreak="0">
    <w:nsid w:val="58E231B0"/>
    <w:multiLevelType w:val="hybridMultilevel"/>
    <w:tmpl w:val="6A1C5500"/>
    <w:lvl w:ilvl="0" w:tplc="495CD5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 w15:restartNumberingAfterBreak="0">
    <w:nsid w:val="5B976CE4"/>
    <w:multiLevelType w:val="hybridMultilevel"/>
    <w:tmpl w:val="16562DBC"/>
    <w:lvl w:ilvl="0" w:tplc="D30E59E4">
      <w:start w:val="2"/>
      <w:numFmt w:val="bullet"/>
      <w:lvlText w:val="-"/>
      <w:lvlJc w:val="left"/>
      <w:pPr>
        <w:ind w:left="72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525788"/>
    <w:multiLevelType w:val="hybridMultilevel"/>
    <w:tmpl w:val="E934FEE4"/>
    <w:lvl w:ilvl="0" w:tplc="4456142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67C7338"/>
    <w:multiLevelType w:val="hybridMultilevel"/>
    <w:tmpl w:val="F4B67C68"/>
    <w:lvl w:ilvl="0" w:tplc="21AE8822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66FF018E"/>
    <w:multiLevelType w:val="hybridMultilevel"/>
    <w:tmpl w:val="5CCA27E0"/>
    <w:lvl w:ilvl="0" w:tplc="101C60B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4" w15:restartNumberingAfterBreak="0">
    <w:nsid w:val="6D3009AF"/>
    <w:multiLevelType w:val="multilevel"/>
    <w:tmpl w:val="49222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03C0AC5"/>
    <w:multiLevelType w:val="hybridMultilevel"/>
    <w:tmpl w:val="86CCB6CA"/>
    <w:lvl w:ilvl="0" w:tplc="75EC7FF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3763D0C"/>
    <w:multiLevelType w:val="hybridMultilevel"/>
    <w:tmpl w:val="FEE64B32"/>
    <w:lvl w:ilvl="0" w:tplc="76EE08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76613B9C"/>
    <w:multiLevelType w:val="hybridMultilevel"/>
    <w:tmpl w:val="5DC2347C"/>
    <w:lvl w:ilvl="0" w:tplc="25B29944">
      <w:start w:val="2"/>
      <w:numFmt w:val="bullet"/>
      <w:lvlText w:val="-"/>
      <w:lvlJc w:val="left"/>
      <w:pPr>
        <w:ind w:left="72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D91D1B"/>
    <w:multiLevelType w:val="hybridMultilevel"/>
    <w:tmpl w:val="BDA87512"/>
    <w:lvl w:ilvl="0" w:tplc="094279A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9" w15:restartNumberingAfterBreak="0">
    <w:nsid w:val="7FBB7D72"/>
    <w:multiLevelType w:val="hybridMultilevel"/>
    <w:tmpl w:val="DE7CEA66"/>
    <w:lvl w:ilvl="0" w:tplc="0BF65C5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162887188">
    <w:abstractNumId w:val="1"/>
  </w:num>
  <w:num w:numId="2" w16cid:durableId="1727337607">
    <w:abstractNumId w:val="7"/>
  </w:num>
  <w:num w:numId="3" w16cid:durableId="1234510650">
    <w:abstractNumId w:val="12"/>
  </w:num>
  <w:num w:numId="4" w16cid:durableId="1078600610">
    <w:abstractNumId w:val="16"/>
  </w:num>
  <w:num w:numId="5" w16cid:durableId="677730193">
    <w:abstractNumId w:val="9"/>
  </w:num>
  <w:num w:numId="6" w16cid:durableId="1603606201">
    <w:abstractNumId w:val="2"/>
  </w:num>
  <w:num w:numId="7" w16cid:durableId="1139767403">
    <w:abstractNumId w:val="4"/>
  </w:num>
  <w:num w:numId="8" w16cid:durableId="100489241">
    <w:abstractNumId w:val="18"/>
  </w:num>
  <w:num w:numId="9" w16cid:durableId="1627156758">
    <w:abstractNumId w:val="11"/>
  </w:num>
  <w:num w:numId="10" w16cid:durableId="2016422845">
    <w:abstractNumId w:val="0"/>
  </w:num>
  <w:num w:numId="11" w16cid:durableId="882718754">
    <w:abstractNumId w:val="15"/>
  </w:num>
  <w:num w:numId="12" w16cid:durableId="37245096">
    <w:abstractNumId w:val="13"/>
  </w:num>
  <w:num w:numId="13" w16cid:durableId="982395098">
    <w:abstractNumId w:val="8"/>
  </w:num>
  <w:num w:numId="14" w16cid:durableId="1523545411">
    <w:abstractNumId w:val="5"/>
  </w:num>
  <w:num w:numId="15" w16cid:durableId="160320063">
    <w:abstractNumId w:val="19"/>
  </w:num>
  <w:num w:numId="16" w16cid:durableId="1454907317">
    <w:abstractNumId w:val="14"/>
  </w:num>
  <w:num w:numId="17" w16cid:durableId="541089117">
    <w:abstractNumId w:val="6"/>
  </w:num>
  <w:num w:numId="18" w16cid:durableId="405108277">
    <w:abstractNumId w:val="3"/>
  </w:num>
  <w:num w:numId="19" w16cid:durableId="992759810">
    <w:abstractNumId w:val="17"/>
  </w:num>
  <w:num w:numId="20" w16cid:durableId="60681389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467"/>
    <w:rsid w:val="00022DFB"/>
    <w:rsid w:val="00034454"/>
    <w:rsid w:val="00054D89"/>
    <w:rsid w:val="00054F0E"/>
    <w:rsid w:val="000667E0"/>
    <w:rsid w:val="000756F5"/>
    <w:rsid w:val="000B0443"/>
    <w:rsid w:val="000D625C"/>
    <w:rsid w:val="0011032C"/>
    <w:rsid w:val="00110A98"/>
    <w:rsid w:val="00166645"/>
    <w:rsid w:val="001C06C2"/>
    <w:rsid w:val="001C3098"/>
    <w:rsid w:val="001E69FA"/>
    <w:rsid w:val="002036B8"/>
    <w:rsid w:val="00214C14"/>
    <w:rsid w:val="00223CAE"/>
    <w:rsid w:val="00232D05"/>
    <w:rsid w:val="00245FA3"/>
    <w:rsid w:val="00256EA5"/>
    <w:rsid w:val="002662CF"/>
    <w:rsid w:val="002738FB"/>
    <w:rsid w:val="00273AA4"/>
    <w:rsid w:val="002A2868"/>
    <w:rsid w:val="002D7651"/>
    <w:rsid w:val="002F5164"/>
    <w:rsid w:val="00306171"/>
    <w:rsid w:val="00316551"/>
    <w:rsid w:val="00325984"/>
    <w:rsid w:val="0033112D"/>
    <w:rsid w:val="00361D01"/>
    <w:rsid w:val="003805F3"/>
    <w:rsid w:val="00395F71"/>
    <w:rsid w:val="003A06E1"/>
    <w:rsid w:val="003C598F"/>
    <w:rsid w:val="003D1A82"/>
    <w:rsid w:val="003E6E4C"/>
    <w:rsid w:val="004064F0"/>
    <w:rsid w:val="004211B5"/>
    <w:rsid w:val="0042738C"/>
    <w:rsid w:val="00457681"/>
    <w:rsid w:val="004600EB"/>
    <w:rsid w:val="0046705C"/>
    <w:rsid w:val="00475825"/>
    <w:rsid w:val="00476AFD"/>
    <w:rsid w:val="004808F9"/>
    <w:rsid w:val="00493456"/>
    <w:rsid w:val="004A6C4A"/>
    <w:rsid w:val="004F714C"/>
    <w:rsid w:val="005220CF"/>
    <w:rsid w:val="005342A3"/>
    <w:rsid w:val="005408B9"/>
    <w:rsid w:val="00552F96"/>
    <w:rsid w:val="00564001"/>
    <w:rsid w:val="0059780D"/>
    <w:rsid w:val="005A62EC"/>
    <w:rsid w:val="005C29DD"/>
    <w:rsid w:val="005F04B0"/>
    <w:rsid w:val="00687C2F"/>
    <w:rsid w:val="006C106F"/>
    <w:rsid w:val="006D0331"/>
    <w:rsid w:val="006D384C"/>
    <w:rsid w:val="006F2B49"/>
    <w:rsid w:val="006F5C0A"/>
    <w:rsid w:val="0070071F"/>
    <w:rsid w:val="007526C8"/>
    <w:rsid w:val="007571ED"/>
    <w:rsid w:val="00776294"/>
    <w:rsid w:val="007900DB"/>
    <w:rsid w:val="007A3725"/>
    <w:rsid w:val="007C5DCC"/>
    <w:rsid w:val="007D1691"/>
    <w:rsid w:val="007D3688"/>
    <w:rsid w:val="007E0F57"/>
    <w:rsid w:val="00841D53"/>
    <w:rsid w:val="00852402"/>
    <w:rsid w:val="00866695"/>
    <w:rsid w:val="00873E20"/>
    <w:rsid w:val="008B43E1"/>
    <w:rsid w:val="008B6CD4"/>
    <w:rsid w:val="008E4A06"/>
    <w:rsid w:val="008F5262"/>
    <w:rsid w:val="00903FE3"/>
    <w:rsid w:val="00911F5E"/>
    <w:rsid w:val="00935E8B"/>
    <w:rsid w:val="00962467"/>
    <w:rsid w:val="00970EE1"/>
    <w:rsid w:val="0099659C"/>
    <w:rsid w:val="009A56FC"/>
    <w:rsid w:val="009A63DC"/>
    <w:rsid w:val="009D45E7"/>
    <w:rsid w:val="00A27C63"/>
    <w:rsid w:val="00A522AD"/>
    <w:rsid w:val="00A93B5A"/>
    <w:rsid w:val="00A95313"/>
    <w:rsid w:val="00AB1D04"/>
    <w:rsid w:val="00AF2C4D"/>
    <w:rsid w:val="00B01759"/>
    <w:rsid w:val="00B03B5D"/>
    <w:rsid w:val="00B1126F"/>
    <w:rsid w:val="00B64184"/>
    <w:rsid w:val="00B800A9"/>
    <w:rsid w:val="00B94966"/>
    <w:rsid w:val="00BA4216"/>
    <w:rsid w:val="00BB208D"/>
    <w:rsid w:val="00BB6257"/>
    <w:rsid w:val="00BE4743"/>
    <w:rsid w:val="00BE72D7"/>
    <w:rsid w:val="00C003ED"/>
    <w:rsid w:val="00C03C99"/>
    <w:rsid w:val="00C24385"/>
    <w:rsid w:val="00C620B0"/>
    <w:rsid w:val="00C76262"/>
    <w:rsid w:val="00C9562C"/>
    <w:rsid w:val="00CA509C"/>
    <w:rsid w:val="00CE6820"/>
    <w:rsid w:val="00CE7996"/>
    <w:rsid w:val="00D21780"/>
    <w:rsid w:val="00D2551B"/>
    <w:rsid w:val="00D8416D"/>
    <w:rsid w:val="00DA1965"/>
    <w:rsid w:val="00DC316B"/>
    <w:rsid w:val="00DC7911"/>
    <w:rsid w:val="00DD3EEC"/>
    <w:rsid w:val="00DD49BE"/>
    <w:rsid w:val="00DF1958"/>
    <w:rsid w:val="00E32A29"/>
    <w:rsid w:val="00E647AB"/>
    <w:rsid w:val="00E8391D"/>
    <w:rsid w:val="00ED264A"/>
    <w:rsid w:val="00EE5CD3"/>
    <w:rsid w:val="00F10137"/>
    <w:rsid w:val="00F20E41"/>
    <w:rsid w:val="00F2435D"/>
    <w:rsid w:val="00F30760"/>
    <w:rsid w:val="00F37AE3"/>
    <w:rsid w:val="00F51707"/>
    <w:rsid w:val="00F66B00"/>
    <w:rsid w:val="00F74633"/>
    <w:rsid w:val="00F9653A"/>
    <w:rsid w:val="00FC5451"/>
    <w:rsid w:val="00FD0849"/>
    <w:rsid w:val="00FD662D"/>
    <w:rsid w:val="00FE1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1F4ACA"/>
  <w15:chartTrackingRefBased/>
  <w15:docId w15:val="{FF29A6C1-CB50-440B-BBD3-8D2B880AA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624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62467"/>
    <w:pPr>
      <w:ind w:leftChars="400" w:left="800"/>
    </w:pPr>
  </w:style>
  <w:style w:type="character" w:styleId="Hyperlink">
    <w:name w:val="Hyperlink"/>
    <w:basedOn w:val="DefaultParagraphFont"/>
    <w:uiPriority w:val="99"/>
    <w:unhideWhenUsed/>
    <w:rsid w:val="0096246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DD3EEC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DD3EEC"/>
  </w:style>
  <w:style w:type="paragraph" w:styleId="Footer">
    <w:name w:val="footer"/>
    <w:basedOn w:val="Normal"/>
    <w:link w:val="FooterChar"/>
    <w:uiPriority w:val="99"/>
    <w:unhideWhenUsed/>
    <w:rsid w:val="00110A98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110A98"/>
  </w:style>
  <w:style w:type="paragraph" w:styleId="NormalWeb">
    <w:name w:val="Normal (Web)"/>
    <w:basedOn w:val="Normal"/>
    <w:uiPriority w:val="99"/>
    <w:semiHidden/>
    <w:unhideWhenUsed/>
    <w:rsid w:val="0011032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Gulim" w:eastAsia="Gulim" w:hAnsi="Gulim" w:cs="Gulim"/>
      <w:kern w:val="0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E32A2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E32A29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rsid w:val="00E32A29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32A2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32A29"/>
    <w:rPr>
      <w:b/>
      <w:bCs/>
    </w:rPr>
  </w:style>
  <w:style w:type="character" w:styleId="Strong">
    <w:name w:val="Strong"/>
    <w:basedOn w:val="DefaultParagraphFont"/>
    <w:uiPriority w:val="22"/>
    <w:qFormat/>
    <w:rsid w:val="007E0F57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42738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9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kci.go.kr/kciportal/ci/sereArticleSearch/ciSereArtiView.kci?sereArticleSearchBean.artiId=ART002603723" TargetMode="External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hyperlink" Target="https://doi.org/10.1111/j.1745-6916.2007.00047.x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yperlink" Target="http://www.sijung.co.kr/news/articleView.html?idxno=34149" TargetMode="External"/><Relationship Id="rId25" Type="http://schemas.openxmlformats.org/officeDocument/2006/relationships/image" Target="media/image15.png"/><Relationship Id="rId33" Type="http://schemas.openxmlformats.org/officeDocument/2006/relationships/hyperlink" Target="https://doi.org/10.1177/0956797614551370" TargetMode="External"/><Relationship Id="rId2" Type="http://schemas.openxmlformats.org/officeDocument/2006/relationships/styles" Target="styles.xml"/><Relationship Id="rId16" Type="http://schemas.openxmlformats.org/officeDocument/2006/relationships/hyperlink" Target="http://lltimes.kr/?p=26951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.health.chosun.com/svc/news_view.html?contid=2021012001412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doi.org/10.31219/osf.io/h7c6b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hyperlink" Target="https://doi.org/10.1111/j.1744-6570.1999.tb00177.x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8</Pages>
  <Words>750</Words>
  <Characters>4281</Characters>
  <Application>Microsoft Office Word</Application>
  <DocSecurity>0</DocSecurity>
  <Lines>35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 윤서</dc:creator>
  <cp:keywords/>
  <dc:description/>
  <cp:lastModifiedBy>장준혁</cp:lastModifiedBy>
  <cp:revision>97</cp:revision>
  <cp:lastPrinted>2022-07-29T06:58:00Z</cp:lastPrinted>
  <dcterms:created xsi:type="dcterms:W3CDTF">2022-07-29T05:10:00Z</dcterms:created>
  <dcterms:modified xsi:type="dcterms:W3CDTF">2022-07-30T13:07:00Z</dcterms:modified>
</cp:coreProperties>
</file>